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525" w:rsidRPr="00155CB0" w:rsidRDefault="00AE2525" w:rsidP="007662E2">
      <w:pPr>
        <w:ind w:left="4678"/>
        <w:jc w:val="center"/>
        <w:rPr>
          <w:rFonts w:ascii="Times New Roman" w:hAnsi="Times New Roman"/>
          <w:b/>
          <w:sz w:val="28"/>
          <w:szCs w:val="28"/>
        </w:rPr>
      </w:pPr>
      <w:r w:rsidRPr="00155CB0">
        <w:rPr>
          <w:rFonts w:ascii="Times New Roman" w:hAnsi="Times New Roman"/>
          <w:b/>
          <w:sz w:val="28"/>
          <w:szCs w:val="28"/>
        </w:rPr>
        <w:t>«УТВЕРЖДАЮ»</w:t>
      </w:r>
    </w:p>
    <w:p w:rsidR="00AE2525" w:rsidRPr="00155CB0" w:rsidRDefault="00AE2525" w:rsidP="007662E2">
      <w:pPr>
        <w:ind w:left="4678"/>
        <w:jc w:val="center"/>
        <w:rPr>
          <w:rFonts w:ascii="Times New Roman" w:hAnsi="Times New Roman"/>
          <w:b/>
          <w:sz w:val="28"/>
          <w:szCs w:val="28"/>
        </w:rPr>
      </w:pPr>
      <w:r w:rsidRPr="00155CB0">
        <w:rPr>
          <w:rFonts w:ascii="Times New Roman" w:hAnsi="Times New Roman"/>
          <w:b/>
          <w:sz w:val="28"/>
          <w:szCs w:val="28"/>
        </w:rPr>
        <w:t>Заместитель председателя Комиссии</w:t>
      </w:r>
    </w:p>
    <w:p w:rsidR="00AE2525" w:rsidRPr="00155CB0" w:rsidRDefault="00AE2525" w:rsidP="007662E2">
      <w:pPr>
        <w:ind w:left="4678"/>
        <w:jc w:val="center"/>
        <w:rPr>
          <w:rFonts w:ascii="Times New Roman" w:hAnsi="Times New Roman"/>
          <w:b/>
          <w:sz w:val="28"/>
          <w:szCs w:val="28"/>
        </w:rPr>
      </w:pPr>
      <w:r w:rsidRPr="00155CB0">
        <w:rPr>
          <w:rFonts w:ascii="Times New Roman" w:hAnsi="Times New Roman"/>
          <w:b/>
          <w:sz w:val="28"/>
          <w:szCs w:val="28"/>
        </w:rPr>
        <w:t>по вопросам градостроительства, землепользования и застройки при Правительстве Москвы</w:t>
      </w:r>
    </w:p>
    <w:p w:rsidR="00AE2525" w:rsidRPr="00155CB0" w:rsidRDefault="00AE2525" w:rsidP="007662E2">
      <w:pPr>
        <w:ind w:left="4678"/>
        <w:jc w:val="center"/>
        <w:rPr>
          <w:rFonts w:ascii="Times New Roman" w:hAnsi="Times New Roman"/>
          <w:b/>
          <w:sz w:val="28"/>
          <w:szCs w:val="28"/>
        </w:rPr>
      </w:pPr>
      <w:r w:rsidRPr="00155CB0">
        <w:rPr>
          <w:rFonts w:ascii="Times New Roman" w:hAnsi="Times New Roman"/>
          <w:b/>
          <w:sz w:val="28"/>
          <w:szCs w:val="28"/>
        </w:rPr>
        <w:t>в Северо-Восточном административном</w:t>
      </w:r>
    </w:p>
    <w:p w:rsidR="00AE2525" w:rsidRPr="00155CB0" w:rsidRDefault="00AE2525" w:rsidP="007662E2">
      <w:pPr>
        <w:ind w:left="4678"/>
        <w:jc w:val="center"/>
        <w:rPr>
          <w:rFonts w:ascii="Times New Roman" w:hAnsi="Times New Roman"/>
          <w:b/>
          <w:sz w:val="28"/>
          <w:szCs w:val="28"/>
        </w:rPr>
      </w:pPr>
      <w:r w:rsidRPr="00155CB0">
        <w:rPr>
          <w:rFonts w:ascii="Times New Roman" w:hAnsi="Times New Roman"/>
          <w:b/>
          <w:sz w:val="28"/>
          <w:szCs w:val="28"/>
        </w:rPr>
        <w:t>округе города Москвы</w:t>
      </w:r>
    </w:p>
    <w:p w:rsidR="00AE2525" w:rsidRPr="00155CB0" w:rsidRDefault="00AE2525" w:rsidP="007662E2">
      <w:pPr>
        <w:ind w:left="4678"/>
        <w:jc w:val="center"/>
        <w:rPr>
          <w:rFonts w:ascii="Times New Roman" w:hAnsi="Times New Roman"/>
          <w:b/>
          <w:sz w:val="28"/>
          <w:szCs w:val="28"/>
        </w:rPr>
      </w:pPr>
    </w:p>
    <w:p w:rsidR="007662E2" w:rsidRPr="007662E2" w:rsidRDefault="007662E2" w:rsidP="007662E2">
      <w:pPr>
        <w:ind w:left="4678"/>
        <w:jc w:val="center"/>
        <w:rPr>
          <w:rFonts w:ascii="Times New Roman" w:hAnsi="Times New Roman"/>
          <w:b/>
          <w:i/>
          <w:sz w:val="28"/>
          <w:szCs w:val="28"/>
        </w:rPr>
      </w:pPr>
      <w:r w:rsidRPr="007662E2">
        <w:rPr>
          <w:rFonts w:ascii="Times New Roman" w:hAnsi="Times New Roman"/>
          <w:i/>
          <w:sz w:val="28"/>
          <w:szCs w:val="28"/>
        </w:rPr>
        <w:t>(подпись на оригинале)</w:t>
      </w:r>
      <w:r w:rsidRPr="007662E2">
        <w:rPr>
          <w:rFonts w:ascii="Times New Roman" w:hAnsi="Times New Roman"/>
          <w:b/>
          <w:i/>
          <w:sz w:val="28"/>
          <w:szCs w:val="28"/>
        </w:rPr>
        <w:t xml:space="preserve"> Е.Д. Каданцев</w:t>
      </w:r>
    </w:p>
    <w:p w:rsidR="007662E2" w:rsidRPr="007662E2" w:rsidRDefault="007662E2" w:rsidP="007662E2">
      <w:pPr>
        <w:ind w:left="4678"/>
        <w:jc w:val="center"/>
        <w:rPr>
          <w:rFonts w:ascii="Times New Roman" w:hAnsi="Times New Roman"/>
          <w:b/>
          <w:i/>
          <w:sz w:val="28"/>
          <w:szCs w:val="28"/>
        </w:rPr>
      </w:pPr>
    </w:p>
    <w:p w:rsidR="007662E2" w:rsidRPr="007662E2" w:rsidRDefault="007662E2" w:rsidP="007662E2">
      <w:pPr>
        <w:ind w:left="4678"/>
        <w:jc w:val="center"/>
        <w:rPr>
          <w:rFonts w:ascii="Times New Roman" w:hAnsi="Times New Roman"/>
          <w:b/>
          <w:sz w:val="28"/>
          <w:szCs w:val="28"/>
        </w:rPr>
      </w:pPr>
      <w:r w:rsidRPr="007662E2">
        <w:rPr>
          <w:rFonts w:ascii="Times New Roman" w:hAnsi="Times New Roman"/>
          <w:b/>
          <w:sz w:val="28"/>
          <w:szCs w:val="28"/>
        </w:rPr>
        <w:t>«6» ноября 2019 года</w:t>
      </w:r>
    </w:p>
    <w:p w:rsidR="00A13EAC" w:rsidRPr="00155CB0" w:rsidRDefault="00A13EAC" w:rsidP="00A13EAC">
      <w:pPr>
        <w:ind w:left="3540"/>
        <w:rPr>
          <w:rFonts w:ascii="Times New Roman" w:hAnsi="Times New Roman"/>
          <w:b/>
          <w:sz w:val="28"/>
          <w:szCs w:val="28"/>
        </w:rPr>
      </w:pPr>
    </w:p>
    <w:p w:rsidR="00641584" w:rsidRPr="00155CB0" w:rsidRDefault="00641584" w:rsidP="00A13EAC">
      <w:pPr>
        <w:ind w:left="3540"/>
        <w:rPr>
          <w:rFonts w:ascii="Times New Roman" w:hAnsi="Times New Roman"/>
          <w:b/>
          <w:sz w:val="28"/>
          <w:szCs w:val="28"/>
        </w:rPr>
      </w:pPr>
    </w:p>
    <w:p w:rsidR="00A13EAC" w:rsidRPr="00155CB0" w:rsidRDefault="00A13EAC" w:rsidP="00A13EAC">
      <w:pPr>
        <w:jc w:val="center"/>
        <w:rPr>
          <w:rFonts w:ascii="Times New Roman" w:hAnsi="Times New Roman"/>
          <w:b/>
          <w:color w:val="000000"/>
          <w:sz w:val="28"/>
          <w:szCs w:val="28"/>
        </w:rPr>
      </w:pPr>
      <w:r w:rsidRPr="00155CB0">
        <w:rPr>
          <w:rFonts w:ascii="Times New Roman" w:hAnsi="Times New Roman"/>
          <w:b/>
          <w:color w:val="000000"/>
          <w:sz w:val="28"/>
          <w:szCs w:val="28"/>
        </w:rPr>
        <w:t>ЗАКЛЮЧЕНИЕ</w:t>
      </w:r>
    </w:p>
    <w:p w:rsidR="00641584" w:rsidRPr="00155CB0" w:rsidRDefault="00A13EAC" w:rsidP="00641584">
      <w:pPr>
        <w:jc w:val="center"/>
        <w:rPr>
          <w:rFonts w:ascii="Times New Roman" w:hAnsi="Times New Roman"/>
          <w:b/>
          <w:color w:val="000000"/>
          <w:sz w:val="28"/>
          <w:szCs w:val="28"/>
          <w:shd w:val="clear" w:color="auto" w:fill="FFFFFF"/>
        </w:rPr>
      </w:pPr>
      <w:r w:rsidRPr="00155CB0">
        <w:rPr>
          <w:rFonts w:ascii="Times New Roman" w:hAnsi="Times New Roman"/>
          <w:b/>
          <w:color w:val="000000"/>
          <w:sz w:val="28"/>
          <w:szCs w:val="28"/>
          <w:shd w:val="clear" w:color="auto" w:fill="FFFFFF"/>
        </w:rPr>
        <w:t xml:space="preserve">по результатам публичных слушаний </w:t>
      </w:r>
      <w:r w:rsidR="00B9577A" w:rsidRPr="00155CB0">
        <w:rPr>
          <w:rFonts w:ascii="Times New Roman" w:hAnsi="Times New Roman"/>
          <w:b/>
          <w:color w:val="000000"/>
          <w:sz w:val="28"/>
          <w:szCs w:val="28"/>
          <w:shd w:val="clear" w:color="auto" w:fill="FFFFFF"/>
        </w:rPr>
        <w:t xml:space="preserve">по проекту </w:t>
      </w:r>
      <w:r w:rsidR="00641584" w:rsidRPr="00155CB0">
        <w:rPr>
          <w:rFonts w:ascii="Times New Roman" w:hAnsi="Times New Roman"/>
          <w:b/>
          <w:color w:val="000000"/>
          <w:sz w:val="28"/>
          <w:szCs w:val="28"/>
          <w:shd w:val="clear" w:color="auto" w:fill="FFFFFF"/>
        </w:rPr>
        <w:t>внесения изменений в правила землепользования и застройки города Москвы в отношении территории по адресу: проспект Мира (</w:t>
      </w:r>
      <w:proofErr w:type="spellStart"/>
      <w:r w:rsidR="00641584" w:rsidRPr="00155CB0">
        <w:rPr>
          <w:rFonts w:ascii="Times New Roman" w:hAnsi="Times New Roman"/>
          <w:b/>
          <w:color w:val="000000"/>
          <w:sz w:val="28"/>
          <w:szCs w:val="28"/>
          <w:shd w:val="clear" w:color="auto" w:fill="FFFFFF"/>
        </w:rPr>
        <w:t>кад</w:t>
      </w:r>
      <w:proofErr w:type="spellEnd"/>
      <w:r w:rsidR="00641584" w:rsidRPr="00155CB0">
        <w:rPr>
          <w:rFonts w:ascii="Times New Roman" w:hAnsi="Times New Roman"/>
          <w:b/>
          <w:color w:val="000000"/>
          <w:sz w:val="28"/>
          <w:szCs w:val="28"/>
          <w:shd w:val="clear" w:color="auto" w:fill="FFFFFF"/>
        </w:rPr>
        <w:t xml:space="preserve">. № </w:t>
      </w:r>
      <w:r w:rsidR="000D3EC8" w:rsidRPr="000D3EC8">
        <w:rPr>
          <w:rFonts w:ascii="Times New Roman" w:hAnsi="Times New Roman"/>
          <w:b/>
          <w:color w:val="000000"/>
          <w:sz w:val="28"/>
          <w:szCs w:val="28"/>
          <w:shd w:val="clear" w:color="auto" w:fill="FFFFFF"/>
        </w:rPr>
        <w:t>77:02:0022015:6224</w:t>
      </w:r>
      <w:r w:rsidR="00641584" w:rsidRPr="00155CB0">
        <w:rPr>
          <w:rFonts w:ascii="Times New Roman" w:hAnsi="Times New Roman"/>
          <w:b/>
          <w:color w:val="000000"/>
          <w:sz w:val="28"/>
          <w:szCs w:val="28"/>
          <w:shd w:val="clear" w:color="auto" w:fill="FFFFFF"/>
        </w:rPr>
        <w:t>)</w:t>
      </w:r>
    </w:p>
    <w:p w:rsidR="00641584" w:rsidRPr="00155CB0" w:rsidRDefault="00641584" w:rsidP="00641584">
      <w:pPr>
        <w:jc w:val="center"/>
        <w:rPr>
          <w:rFonts w:ascii="Times New Roman" w:hAnsi="Times New Roman"/>
          <w:b/>
          <w:color w:val="000000"/>
          <w:sz w:val="28"/>
          <w:szCs w:val="28"/>
          <w:shd w:val="clear" w:color="auto" w:fill="FFFFFF"/>
        </w:rPr>
      </w:pPr>
      <w:r w:rsidRPr="00155CB0">
        <w:rPr>
          <w:rFonts w:ascii="Times New Roman" w:hAnsi="Times New Roman"/>
          <w:b/>
          <w:color w:val="000000"/>
          <w:sz w:val="28"/>
          <w:szCs w:val="28"/>
          <w:shd w:val="clear" w:color="auto" w:fill="FFFFFF"/>
        </w:rPr>
        <w:t>(район Останкинский)</w:t>
      </w:r>
    </w:p>
    <w:p w:rsidR="00B9577A" w:rsidRPr="00155CB0" w:rsidRDefault="00B9577A" w:rsidP="00641584">
      <w:pPr>
        <w:pStyle w:val="ConsPlusNormal"/>
        <w:ind w:right="-1"/>
        <w:jc w:val="center"/>
        <w:rPr>
          <w:rFonts w:ascii="Times New Roman" w:eastAsia="Calibri" w:hAnsi="Times New Roman" w:cs="Times New Roman"/>
          <w:b/>
          <w:sz w:val="28"/>
          <w:szCs w:val="28"/>
          <w:lang w:eastAsia="en-US"/>
        </w:rPr>
      </w:pPr>
    </w:p>
    <w:p w:rsidR="00641584" w:rsidRPr="00155CB0" w:rsidRDefault="00641584" w:rsidP="00641584">
      <w:pPr>
        <w:jc w:val="both"/>
        <w:rPr>
          <w:rFonts w:ascii="Times New Roman" w:hAnsi="Times New Roman"/>
          <w:sz w:val="28"/>
          <w:szCs w:val="28"/>
        </w:rPr>
      </w:pPr>
      <w:r w:rsidRPr="00155CB0">
        <w:rPr>
          <w:rFonts w:ascii="Times New Roman" w:hAnsi="Times New Roman"/>
          <w:b/>
          <w:bCs/>
          <w:sz w:val="28"/>
          <w:szCs w:val="28"/>
        </w:rPr>
        <w:t>Общие сведения о проекте, представленном на публичные слушания: Территория разработки</w:t>
      </w:r>
      <w:r w:rsidRPr="00155CB0">
        <w:rPr>
          <w:rFonts w:ascii="Times New Roman" w:hAnsi="Times New Roman"/>
          <w:bCs/>
          <w:sz w:val="28"/>
          <w:szCs w:val="28"/>
        </w:rPr>
        <w:t xml:space="preserve">: город Москва, Северо-Восточный административный округ, Останкинский район, материалы по </w:t>
      </w:r>
      <w:r w:rsidRPr="00155CB0">
        <w:rPr>
          <w:rFonts w:ascii="Times New Roman" w:hAnsi="Times New Roman"/>
          <w:sz w:val="28"/>
          <w:szCs w:val="28"/>
        </w:rPr>
        <w:t>внесения изменений в правила землепользования и застройки города Москвы в отношении территории по адресу: проспект Мира (</w:t>
      </w:r>
      <w:proofErr w:type="spellStart"/>
      <w:r w:rsidRPr="00155CB0">
        <w:rPr>
          <w:rFonts w:ascii="Times New Roman" w:hAnsi="Times New Roman"/>
          <w:sz w:val="28"/>
          <w:szCs w:val="28"/>
        </w:rPr>
        <w:t>кад</w:t>
      </w:r>
      <w:proofErr w:type="spellEnd"/>
      <w:r w:rsidRPr="00155CB0">
        <w:rPr>
          <w:rFonts w:ascii="Times New Roman" w:hAnsi="Times New Roman"/>
          <w:sz w:val="28"/>
          <w:szCs w:val="28"/>
        </w:rPr>
        <w:t xml:space="preserve">. № </w:t>
      </w:r>
      <w:r w:rsidR="000D3EC8" w:rsidRPr="000D3EC8">
        <w:rPr>
          <w:rFonts w:ascii="Times New Roman" w:hAnsi="Times New Roman"/>
          <w:sz w:val="28"/>
          <w:szCs w:val="28"/>
        </w:rPr>
        <w:t>77:02:0022015:6224</w:t>
      </w:r>
      <w:r w:rsidRPr="00155CB0">
        <w:rPr>
          <w:rFonts w:ascii="Times New Roman" w:hAnsi="Times New Roman"/>
          <w:sz w:val="28"/>
          <w:szCs w:val="28"/>
        </w:rPr>
        <w:t>).</w:t>
      </w:r>
    </w:p>
    <w:p w:rsidR="00641584" w:rsidRPr="00155CB0" w:rsidRDefault="00641584" w:rsidP="00641584">
      <w:pPr>
        <w:jc w:val="both"/>
        <w:rPr>
          <w:rFonts w:ascii="Times New Roman" w:hAnsi="Times New Roman"/>
          <w:sz w:val="28"/>
          <w:szCs w:val="28"/>
        </w:rPr>
      </w:pPr>
      <w:r w:rsidRPr="00155CB0">
        <w:rPr>
          <w:rFonts w:ascii="Times New Roman" w:hAnsi="Times New Roman"/>
          <w:b/>
          <w:bCs/>
          <w:sz w:val="28"/>
          <w:szCs w:val="28"/>
        </w:rPr>
        <w:t xml:space="preserve">Сроки разработки проекта: </w:t>
      </w:r>
      <w:r w:rsidRPr="00155CB0">
        <w:rPr>
          <w:rFonts w:ascii="Times New Roman" w:hAnsi="Times New Roman"/>
          <w:bCs/>
          <w:sz w:val="28"/>
          <w:szCs w:val="28"/>
        </w:rPr>
        <w:t xml:space="preserve">2019 </w:t>
      </w:r>
      <w:r w:rsidRPr="00155CB0">
        <w:rPr>
          <w:rFonts w:ascii="Times New Roman" w:hAnsi="Times New Roman"/>
          <w:sz w:val="28"/>
          <w:szCs w:val="28"/>
        </w:rPr>
        <w:t>год.</w:t>
      </w:r>
    </w:p>
    <w:p w:rsidR="00641584" w:rsidRPr="00155CB0" w:rsidRDefault="00641584" w:rsidP="00742ADB">
      <w:pPr>
        <w:jc w:val="both"/>
        <w:rPr>
          <w:rFonts w:ascii="Times New Roman" w:eastAsia="Calibri" w:hAnsi="Times New Roman"/>
          <w:sz w:val="28"/>
          <w:szCs w:val="28"/>
        </w:rPr>
      </w:pPr>
      <w:r w:rsidRPr="00155CB0">
        <w:rPr>
          <w:rFonts w:ascii="Times New Roman" w:eastAsia="Calibri" w:hAnsi="Times New Roman"/>
          <w:b/>
          <w:sz w:val="28"/>
          <w:szCs w:val="28"/>
        </w:rPr>
        <w:t xml:space="preserve">Организация-заказчик: </w:t>
      </w:r>
      <w:r w:rsidR="00457736" w:rsidRPr="00155CB0">
        <w:rPr>
          <w:rFonts w:ascii="Times New Roman" w:eastAsia="Calibri" w:hAnsi="Times New Roman"/>
          <w:sz w:val="28"/>
          <w:szCs w:val="28"/>
        </w:rPr>
        <w:t xml:space="preserve">Департамент образования и науки города Москвы. Адрес: 129090, ул. Большая Спасская, д.15, стр. 1, электронный адрес: </w:t>
      </w:r>
      <w:r w:rsidR="00742ADB" w:rsidRPr="00155CB0">
        <w:rPr>
          <w:rFonts w:ascii="Times New Roman" w:eastAsia="Calibri" w:hAnsi="Times New Roman"/>
          <w:sz w:val="28"/>
          <w:szCs w:val="28"/>
        </w:rPr>
        <w:t>dogm@mos.ru.</w:t>
      </w:r>
    </w:p>
    <w:p w:rsidR="00641584" w:rsidRPr="00155CB0" w:rsidRDefault="00641584" w:rsidP="00641584">
      <w:pPr>
        <w:tabs>
          <w:tab w:val="left" w:pos="0"/>
        </w:tabs>
        <w:jc w:val="both"/>
        <w:rPr>
          <w:rFonts w:ascii="Times New Roman" w:eastAsia="Calibri" w:hAnsi="Times New Roman"/>
          <w:sz w:val="28"/>
          <w:szCs w:val="28"/>
        </w:rPr>
      </w:pPr>
      <w:r w:rsidRPr="00155CB0">
        <w:rPr>
          <w:rFonts w:ascii="Times New Roman" w:eastAsia="Calibri" w:hAnsi="Times New Roman"/>
          <w:b/>
          <w:sz w:val="28"/>
          <w:szCs w:val="28"/>
        </w:rPr>
        <w:t>Организация-разработчик:</w:t>
      </w:r>
      <w:r w:rsidRPr="00155CB0">
        <w:rPr>
          <w:rFonts w:ascii="Times New Roman" w:eastAsia="Calibri" w:hAnsi="Times New Roman"/>
          <w:sz w:val="28"/>
          <w:szCs w:val="28"/>
        </w:rPr>
        <w:t xml:space="preserve"> Комитет по архитектуре и градостроительству города Москвы. Адрес: 125047, Триумфальная площадь, д. 1, </w:t>
      </w:r>
      <w:r w:rsidR="00541604" w:rsidRPr="00155CB0">
        <w:rPr>
          <w:rFonts w:ascii="Times New Roman" w:eastAsia="Calibri" w:hAnsi="Times New Roman"/>
          <w:sz w:val="28"/>
          <w:szCs w:val="28"/>
        </w:rPr>
        <w:br/>
      </w:r>
      <w:r w:rsidRPr="00155CB0">
        <w:rPr>
          <w:rFonts w:ascii="Times New Roman" w:eastAsia="Calibri" w:hAnsi="Times New Roman"/>
          <w:sz w:val="28"/>
          <w:szCs w:val="28"/>
        </w:rPr>
        <w:t xml:space="preserve">тел.: 8-495-650-11-54, электронный адрес: mka@mos.ru. </w:t>
      </w:r>
    </w:p>
    <w:p w:rsidR="00641584" w:rsidRPr="00155CB0" w:rsidRDefault="00641584" w:rsidP="00641584">
      <w:pPr>
        <w:jc w:val="both"/>
        <w:rPr>
          <w:rFonts w:ascii="Times New Roman" w:eastAsia="Calibri" w:hAnsi="Times New Roman"/>
          <w:sz w:val="28"/>
          <w:szCs w:val="28"/>
        </w:rPr>
      </w:pPr>
      <w:r w:rsidRPr="00155CB0">
        <w:rPr>
          <w:rFonts w:ascii="Times New Roman" w:eastAsia="Calibri" w:hAnsi="Times New Roman"/>
          <w:b/>
          <w:sz w:val="28"/>
          <w:szCs w:val="28"/>
        </w:rPr>
        <w:t xml:space="preserve">Сроки проведения публичных слушаний: </w:t>
      </w:r>
      <w:r w:rsidRPr="00155CB0">
        <w:rPr>
          <w:rFonts w:ascii="Times New Roman" w:eastAsia="Calibri" w:hAnsi="Times New Roman"/>
          <w:sz w:val="28"/>
          <w:szCs w:val="28"/>
        </w:rPr>
        <w:t xml:space="preserve">оповещение опубликовано в окружной газете «Звездный бульвар» № 39 (650) октябрь 2019, выход в свет 07.10.2019, экспозиция </w:t>
      </w:r>
      <w:r w:rsidRPr="00155CB0">
        <w:rPr>
          <w:rFonts w:ascii="Times New Roman" w:hAnsi="Times New Roman"/>
          <w:sz w:val="28"/>
          <w:szCs w:val="28"/>
        </w:rPr>
        <w:t xml:space="preserve">проведена </w:t>
      </w:r>
      <w:r w:rsidRPr="00155CB0">
        <w:rPr>
          <w:rFonts w:ascii="Times New Roman" w:eastAsia="Calibri" w:hAnsi="Times New Roman"/>
          <w:sz w:val="28"/>
          <w:szCs w:val="28"/>
        </w:rPr>
        <w:t xml:space="preserve">с 14 по 22 октября 2019 года, собрание </w:t>
      </w:r>
      <w:r w:rsidRPr="00155CB0">
        <w:rPr>
          <w:rFonts w:ascii="Times New Roman" w:hAnsi="Times New Roman"/>
          <w:color w:val="000000"/>
          <w:sz w:val="28"/>
          <w:szCs w:val="28"/>
        </w:rPr>
        <w:t xml:space="preserve">участников публичных слушаний состоялось </w:t>
      </w:r>
      <w:r w:rsidRPr="00155CB0">
        <w:rPr>
          <w:rFonts w:ascii="Times New Roman" w:eastAsia="Calibri" w:hAnsi="Times New Roman"/>
          <w:sz w:val="28"/>
          <w:szCs w:val="28"/>
        </w:rPr>
        <w:t xml:space="preserve">23 октября 2019 года.  </w:t>
      </w:r>
    </w:p>
    <w:p w:rsidR="00641584" w:rsidRPr="00155CB0" w:rsidRDefault="00641584" w:rsidP="00641584">
      <w:pPr>
        <w:jc w:val="both"/>
        <w:rPr>
          <w:rFonts w:ascii="Times New Roman" w:eastAsia="Calibri" w:hAnsi="Times New Roman"/>
          <w:sz w:val="28"/>
          <w:szCs w:val="28"/>
        </w:rPr>
      </w:pPr>
      <w:r w:rsidRPr="00155CB0">
        <w:rPr>
          <w:rFonts w:ascii="Times New Roman" w:eastAsia="Calibri" w:hAnsi="Times New Roman"/>
          <w:b/>
          <w:sz w:val="28"/>
          <w:szCs w:val="28"/>
        </w:rPr>
        <w:t xml:space="preserve">Форма оповещения: </w:t>
      </w:r>
      <w:r w:rsidRPr="00155CB0">
        <w:rPr>
          <w:rFonts w:ascii="Times New Roman" w:eastAsia="Calibri" w:hAnsi="Times New Roman"/>
          <w:sz w:val="28"/>
          <w:szCs w:val="28"/>
        </w:rPr>
        <w:t>оповещение опубликовано в окружной газете «Звездный бульвар» № 39 (650) октябрь 2019, выход в свет 07.10.2019, на официальном сайте управы Останкинского района, на информационных стендах и подъездах жилых домов района, направлено в Московскую городскую Думу и Совет депутатов муниципального округа Останкинский.</w:t>
      </w:r>
    </w:p>
    <w:p w:rsidR="00A13EAC" w:rsidRPr="00155CB0" w:rsidRDefault="00A13EAC" w:rsidP="00A13EAC">
      <w:pPr>
        <w:jc w:val="both"/>
        <w:rPr>
          <w:rFonts w:ascii="Times New Roman" w:hAnsi="Times New Roman"/>
          <w:b/>
          <w:sz w:val="28"/>
          <w:szCs w:val="28"/>
        </w:rPr>
      </w:pPr>
      <w:r w:rsidRPr="00155CB0">
        <w:rPr>
          <w:rFonts w:ascii="Times New Roman" w:hAnsi="Times New Roman"/>
          <w:b/>
          <w:sz w:val="28"/>
          <w:szCs w:val="28"/>
        </w:rPr>
        <w:t>Сведения о проведении экспозиции:</w:t>
      </w:r>
    </w:p>
    <w:p w:rsidR="00641584" w:rsidRPr="00155CB0" w:rsidRDefault="00641584" w:rsidP="00641584">
      <w:pPr>
        <w:jc w:val="both"/>
        <w:rPr>
          <w:rFonts w:ascii="Times New Roman" w:hAnsi="Times New Roman"/>
          <w:sz w:val="28"/>
          <w:szCs w:val="28"/>
        </w:rPr>
      </w:pPr>
      <w:r w:rsidRPr="00155CB0">
        <w:rPr>
          <w:rFonts w:ascii="Times New Roman" w:hAnsi="Times New Roman"/>
          <w:b/>
          <w:sz w:val="28"/>
          <w:szCs w:val="28"/>
        </w:rPr>
        <w:t xml:space="preserve">Экспозиция </w:t>
      </w:r>
      <w:r w:rsidRPr="00155CB0">
        <w:rPr>
          <w:rFonts w:ascii="Times New Roman" w:hAnsi="Times New Roman"/>
          <w:sz w:val="28"/>
          <w:szCs w:val="28"/>
        </w:rPr>
        <w:t xml:space="preserve">проведена </w:t>
      </w:r>
      <w:r w:rsidRPr="00155CB0">
        <w:rPr>
          <w:rFonts w:ascii="Times New Roman" w:eastAsia="Calibri" w:hAnsi="Times New Roman"/>
          <w:sz w:val="28"/>
          <w:szCs w:val="28"/>
        </w:rPr>
        <w:t>с 14 по 22 октября 2019 года</w:t>
      </w:r>
      <w:r w:rsidRPr="00155CB0">
        <w:rPr>
          <w:rFonts w:ascii="Times New Roman" w:hAnsi="Times New Roman"/>
          <w:sz w:val="28"/>
          <w:szCs w:val="28"/>
        </w:rPr>
        <w:t xml:space="preserve"> по адресу: ул. Академика Королева, д. 10 (здание управы района, конференц-зал). Часы работы: понедельник-четверг: с 08:30 до 17:00, пятница: с 08:30 до 15:00 (19, 20 октября – выходные дни). </w:t>
      </w:r>
    </w:p>
    <w:p w:rsidR="00641584" w:rsidRDefault="00641584" w:rsidP="00641584">
      <w:pPr>
        <w:jc w:val="both"/>
        <w:rPr>
          <w:rFonts w:ascii="Times New Roman" w:hAnsi="Times New Roman"/>
          <w:sz w:val="28"/>
          <w:szCs w:val="28"/>
        </w:rPr>
      </w:pPr>
      <w:r w:rsidRPr="00155CB0">
        <w:rPr>
          <w:rFonts w:ascii="Times New Roman" w:hAnsi="Times New Roman"/>
          <w:b/>
          <w:sz w:val="28"/>
          <w:szCs w:val="28"/>
        </w:rPr>
        <w:t>Экспозицию</w:t>
      </w:r>
      <w:r w:rsidRPr="00155CB0">
        <w:rPr>
          <w:rFonts w:ascii="Times New Roman" w:hAnsi="Times New Roman"/>
          <w:sz w:val="28"/>
          <w:szCs w:val="28"/>
        </w:rPr>
        <w:t xml:space="preserve"> посетили </w:t>
      </w:r>
      <w:r w:rsidRPr="00155CB0">
        <w:rPr>
          <w:rFonts w:ascii="Times New Roman" w:hAnsi="Times New Roman"/>
          <w:b/>
          <w:sz w:val="28"/>
          <w:szCs w:val="28"/>
          <w:u w:val="single"/>
        </w:rPr>
        <w:t>38 человек</w:t>
      </w:r>
      <w:r w:rsidRPr="00155CB0">
        <w:rPr>
          <w:rFonts w:ascii="Times New Roman" w:hAnsi="Times New Roman"/>
          <w:sz w:val="28"/>
          <w:szCs w:val="28"/>
        </w:rPr>
        <w:t xml:space="preserve">, </w:t>
      </w:r>
      <w:r w:rsidRPr="00155CB0">
        <w:rPr>
          <w:rFonts w:ascii="Times New Roman" w:hAnsi="Times New Roman"/>
          <w:bCs/>
          <w:sz w:val="28"/>
          <w:szCs w:val="28"/>
        </w:rPr>
        <w:t xml:space="preserve">количество записей в книге учета посетителей и записи предложений и замечаний оставили </w:t>
      </w:r>
      <w:r w:rsidRPr="00155CB0">
        <w:rPr>
          <w:rFonts w:ascii="Times New Roman" w:hAnsi="Times New Roman"/>
          <w:b/>
          <w:sz w:val="28"/>
          <w:szCs w:val="28"/>
          <w:u w:val="single"/>
        </w:rPr>
        <w:t>38 человек</w:t>
      </w:r>
      <w:r w:rsidRPr="00155CB0">
        <w:rPr>
          <w:rFonts w:ascii="Times New Roman" w:hAnsi="Times New Roman"/>
          <w:sz w:val="28"/>
          <w:szCs w:val="28"/>
        </w:rPr>
        <w:t>.</w:t>
      </w:r>
    </w:p>
    <w:p w:rsidR="001E6797" w:rsidRPr="00155CB0" w:rsidRDefault="001E6797" w:rsidP="00641584">
      <w:pPr>
        <w:jc w:val="both"/>
        <w:rPr>
          <w:rFonts w:ascii="Times New Roman" w:hAnsi="Times New Roman"/>
          <w:sz w:val="28"/>
          <w:szCs w:val="28"/>
        </w:rPr>
      </w:pPr>
    </w:p>
    <w:p w:rsidR="00A13EAC" w:rsidRPr="00155CB0" w:rsidRDefault="00A13EAC" w:rsidP="00A13EAC">
      <w:pPr>
        <w:jc w:val="both"/>
        <w:rPr>
          <w:rFonts w:ascii="Times New Roman" w:hAnsi="Times New Roman"/>
          <w:b/>
          <w:color w:val="000000"/>
          <w:sz w:val="28"/>
          <w:szCs w:val="28"/>
        </w:rPr>
      </w:pPr>
      <w:r w:rsidRPr="00155CB0">
        <w:rPr>
          <w:rFonts w:ascii="Times New Roman" w:hAnsi="Times New Roman"/>
          <w:b/>
          <w:color w:val="000000"/>
          <w:sz w:val="28"/>
          <w:szCs w:val="28"/>
        </w:rPr>
        <w:lastRenderedPageBreak/>
        <w:t>Сведения о проведении собрания участников публичных слушаний:</w:t>
      </w:r>
    </w:p>
    <w:p w:rsidR="00641584" w:rsidRPr="00155CB0" w:rsidRDefault="00641584" w:rsidP="00641584">
      <w:pPr>
        <w:widowControl w:val="0"/>
        <w:autoSpaceDE w:val="0"/>
        <w:autoSpaceDN w:val="0"/>
        <w:adjustRightInd w:val="0"/>
        <w:jc w:val="both"/>
        <w:rPr>
          <w:rFonts w:ascii="Times New Roman" w:hAnsi="Times New Roman"/>
          <w:sz w:val="28"/>
          <w:szCs w:val="28"/>
        </w:rPr>
      </w:pPr>
      <w:r w:rsidRPr="00155CB0">
        <w:rPr>
          <w:rFonts w:ascii="Times New Roman" w:hAnsi="Times New Roman"/>
          <w:b/>
          <w:sz w:val="28"/>
          <w:szCs w:val="28"/>
        </w:rPr>
        <w:t xml:space="preserve">Собрание </w:t>
      </w:r>
      <w:r w:rsidRPr="00155CB0">
        <w:rPr>
          <w:rFonts w:ascii="Times New Roman" w:hAnsi="Times New Roman"/>
          <w:sz w:val="28"/>
          <w:szCs w:val="28"/>
        </w:rPr>
        <w:t xml:space="preserve">проведено </w:t>
      </w:r>
      <w:r w:rsidRPr="00155CB0">
        <w:rPr>
          <w:rFonts w:ascii="Times New Roman" w:eastAsia="Calibri" w:hAnsi="Times New Roman"/>
          <w:sz w:val="28"/>
          <w:szCs w:val="28"/>
          <w:lang w:eastAsia="en-US"/>
        </w:rPr>
        <w:t xml:space="preserve">23 октября 2019 года в 19:00 по адресу: ул. </w:t>
      </w:r>
      <w:r w:rsidRPr="00155CB0">
        <w:rPr>
          <w:rFonts w:ascii="Times New Roman" w:hAnsi="Times New Roman"/>
          <w:sz w:val="28"/>
          <w:szCs w:val="28"/>
        </w:rPr>
        <w:t>Академика Королева, д. 10 (здание управы района, конференц-зал).</w:t>
      </w:r>
    </w:p>
    <w:p w:rsidR="00641584" w:rsidRPr="00155CB0" w:rsidRDefault="00641584" w:rsidP="00641584">
      <w:pPr>
        <w:widowControl w:val="0"/>
        <w:autoSpaceDE w:val="0"/>
        <w:autoSpaceDN w:val="0"/>
        <w:adjustRightInd w:val="0"/>
        <w:jc w:val="both"/>
        <w:rPr>
          <w:rFonts w:ascii="Times New Roman" w:hAnsi="Times New Roman"/>
          <w:b/>
          <w:sz w:val="28"/>
          <w:szCs w:val="28"/>
        </w:rPr>
      </w:pPr>
      <w:r w:rsidRPr="00155CB0">
        <w:rPr>
          <w:rFonts w:ascii="Times New Roman" w:hAnsi="Times New Roman"/>
          <w:b/>
          <w:sz w:val="28"/>
          <w:szCs w:val="28"/>
        </w:rPr>
        <w:t>В собрании приняло участие:</w:t>
      </w:r>
      <w:r w:rsidRPr="00155CB0">
        <w:rPr>
          <w:rFonts w:ascii="Times New Roman" w:hAnsi="Times New Roman"/>
          <w:sz w:val="28"/>
          <w:szCs w:val="28"/>
        </w:rPr>
        <w:t xml:space="preserve"> </w:t>
      </w:r>
      <w:r w:rsidRPr="00155CB0">
        <w:rPr>
          <w:rFonts w:ascii="Times New Roman" w:hAnsi="Times New Roman"/>
          <w:b/>
          <w:sz w:val="28"/>
          <w:szCs w:val="28"/>
        </w:rPr>
        <w:t>всего</w:t>
      </w:r>
      <w:r w:rsidRPr="00155CB0">
        <w:rPr>
          <w:rFonts w:ascii="Times New Roman" w:hAnsi="Times New Roman"/>
          <w:sz w:val="28"/>
          <w:szCs w:val="28"/>
        </w:rPr>
        <w:t xml:space="preserve"> </w:t>
      </w:r>
      <w:r w:rsidRPr="00155CB0">
        <w:rPr>
          <w:rFonts w:ascii="Times New Roman" w:hAnsi="Times New Roman"/>
          <w:b/>
          <w:sz w:val="28"/>
          <w:szCs w:val="28"/>
          <w:u w:val="single"/>
        </w:rPr>
        <w:t>32 человека</w:t>
      </w:r>
      <w:r w:rsidRPr="00155CB0">
        <w:rPr>
          <w:rFonts w:ascii="Times New Roman" w:hAnsi="Times New Roman"/>
          <w:sz w:val="28"/>
          <w:szCs w:val="28"/>
        </w:rPr>
        <w:t xml:space="preserve">, из них зарегистрировались: жители - </w:t>
      </w:r>
      <w:r w:rsidRPr="00155CB0">
        <w:rPr>
          <w:rFonts w:ascii="Times New Roman" w:hAnsi="Times New Roman"/>
          <w:b/>
          <w:sz w:val="28"/>
          <w:szCs w:val="28"/>
          <w:u w:val="single"/>
        </w:rPr>
        <w:t>25 человек</w:t>
      </w:r>
      <w:r w:rsidRPr="00155CB0">
        <w:rPr>
          <w:rFonts w:ascii="Times New Roman" w:hAnsi="Times New Roman"/>
          <w:sz w:val="28"/>
          <w:szCs w:val="28"/>
        </w:rPr>
        <w:t xml:space="preserve">, депутаты Совета депутатов муниципального округа Останкинский – </w:t>
      </w:r>
      <w:r w:rsidRPr="00155CB0">
        <w:rPr>
          <w:rFonts w:ascii="Times New Roman" w:hAnsi="Times New Roman"/>
          <w:b/>
          <w:sz w:val="28"/>
          <w:szCs w:val="28"/>
          <w:u w:val="single"/>
        </w:rPr>
        <w:t>0 человек;</w:t>
      </w:r>
      <w:r w:rsidRPr="00155CB0">
        <w:rPr>
          <w:rFonts w:ascii="Times New Roman" w:hAnsi="Times New Roman"/>
          <w:sz w:val="28"/>
          <w:szCs w:val="28"/>
        </w:rPr>
        <w:t xml:space="preserve"> работающих на предприятиях района - </w:t>
      </w:r>
      <w:r w:rsidRPr="00155CB0">
        <w:rPr>
          <w:rFonts w:ascii="Times New Roman" w:hAnsi="Times New Roman"/>
          <w:b/>
          <w:sz w:val="28"/>
          <w:szCs w:val="28"/>
          <w:u w:val="single"/>
        </w:rPr>
        <w:t>4 человека</w:t>
      </w:r>
      <w:r w:rsidRPr="00155CB0">
        <w:rPr>
          <w:rFonts w:ascii="Times New Roman" w:hAnsi="Times New Roman"/>
          <w:sz w:val="28"/>
          <w:szCs w:val="28"/>
        </w:rPr>
        <w:t xml:space="preserve">; правообладателей земельных участков, объектов капитального строительства, жилых и нежилых помещений - </w:t>
      </w:r>
      <w:r w:rsidRPr="00155CB0">
        <w:rPr>
          <w:rFonts w:ascii="Times New Roman" w:hAnsi="Times New Roman"/>
          <w:b/>
          <w:sz w:val="28"/>
          <w:szCs w:val="28"/>
          <w:u w:val="single"/>
        </w:rPr>
        <w:t>3 человека</w:t>
      </w:r>
      <w:r w:rsidRPr="00155CB0">
        <w:rPr>
          <w:rFonts w:ascii="Times New Roman" w:hAnsi="Times New Roman"/>
          <w:b/>
          <w:sz w:val="28"/>
          <w:szCs w:val="28"/>
        </w:rPr>
        <w:t xml:space="preserve">. </w:t>
      </w:r>
    </w:p>
    <w:p w:rsidR="00641584" w:rsidRPr="00155CB0" w:rsidRDefault="00641584" w:rsidP="00641584">
      <w:pPr>
        <w:jc w:val="both"/>
        <w:rPr>
          <w:rFonts w:ascii="Times New Roman" w:hAnsi="Times New Roman"/>
          <w:b/>
          <w:sz w:val="28"/>
          <w:szCs w:val="28"/>
        </w:rPr>
      </w:pPr>
      <w:r w:rsidRPr="00155CB0">
        <w:rPr>
          <w:rFonts w:ascii="Times New Roman" w:hAnsi="Times New Roman"/>
          <w:sz w:val="28"/>
          <w:szCs w:val="28"/>
        </w:rPr>
        <w:t>На собрании присутствовало представителей органов исполнительной власти -</w:t>
      </w:r>
      <w:r w:rsidRPr="00155CB0">
        <w:rPr>
          <w:rFonts w:ascii="Times New Roman" w:hAnsi="Times New Roman"/>
          <w:b/>
          <w:sz w:val="28"/>
          <w:szCs w:val="28"/>
        </w:rPr>
        <w:t xml:space="preserve"> </w:t>
      </w:r>
      <w:r w:rsidR="004A7040" w:rsidRPr="00155CB0">
        <w:rPr>
          <w:rFonts w:ascii="Times New Roman" w:hAnsi="Times New Roman"/>
          <w:b/>
          <w:sz w:val="28"/>
          <w:szCs w:val="28"/>
        </w:rPr>
        <w:br/>
      </w:r>
      <w:r w:rsidRPr="00155CB0">
        <w:rPr>
          <w:rFonts w:ascii="Times New Roman" w:hAnsi="Times New Roman"/>
          <w:b/>
          <w:sz w:val="28"/>
          <w:szCs w:val="28"/>
          <w:u w:val="single"/>
        </w:rPr>
        <w:t>2 человека</w:t>
      </w:r>
      <w:r w:rsidRPr="00155CB0">
        <w:rPr>
          <w:rFonts w:ascii="Times New Roman" w:hAnsi="Times New Roman"/>
          <w:b/>
          <w:sz w:val="28"/>
          <w:szCs w:val="28"/>
        </w:rPr>
        <w:t xml:space="preserve">. </w:t>
      </w:r>
    </w:p>
    <w:p w:rsidR="00641584" w:rsidRPr="00155CB0" w:rsidRDefault="00641584" w:rsidP="00641584">
      <w:pPr>
        <w:jc w:val="both"/>
        <w:rPr>
          <w:rFonts w:ascii="Times New Roman" w:hAnsi="Times New Roman"/>
          <w:b/>
          <w:sz w:val="28"/>
          <w:szCs w:val="28"/>
        </w:rPr>
      </w:pPr>
      <w:r w:rsidRPr="00155CB0">
        <w:rPr>
          <w:rFonts w:ascii="Times New Roman" w:hAnsi="Times New Roman"/>
          <w:b/>
          <w:sz w:val="28"/>
          <w:szCs w:val="28"/>
        </w:rPr>
        <w:t xml:space="preserve">В ходе собрания поступило </w:t>
      </w:r>
      <w:r w:rsidR="00671D9C" w:rsidRPr="00155CB0">
        <w:rPr>
          <w:rFonts w:ascii="Times New Roman" w:hAnsi="Times New Roman"/>
          <w:b/>
          <w:sz w:val="28"/>
          <w:szCs w:val="28"/>
          <w:u w:val="single"/>
        </w:rPr>
        <w:t>14</w:t>
      </w:r>
      <w:r w:rsidRPr="00155CB0">
        <w:rPr>
          <w:rFonts w:ascii="Times New Roman" w:hAnsi="Times New Roman"/>
          <w:b/>
          <w:sz w:val="28"/>
          <w:szCs w:val="28"/>
        </w:rPr>
        <w:t xml:space="preserve"> предложений и замечаний.</w:t>
      </w:r>
    </w:p>
    <w:p w:rsidR="00641584" w:rsidRPr="00155CB0" w:rsidRDefault="00641584" w:rsidP="00641584">
      <w:pPr>
        <w:jc w:val="both"/>
        <w:rPr>
          <w:rFonts w:ascii="Times New Roman" w:hAnsi="Times New Roman"/>
          <w:b/>
          <w:sz w:val="28"/>
          <w:szCs w:val="28"/>
        </w:rPr>
      </w:pPr>
      <w:r w:rsidRPr="00155CB0">
        <w:rPr>
          <w:rFonts w:ascii="Times New Roman" w:hAnsi="Times New Roman"/>
          <w:b/>
          <w:sz w:val="28"/>
          <w:szCs w:val="28"/>
        </w:rPr>
        <w:t xml:space="preserve">После проведения собрания поступило </w:t>
      </w:r>
      <w:r w:rsidR="00671D9C" w:rsidRPr="00155CB0">
        <w:rPr>
          <w:rFonts w:ascii="Times New Roman" w:hAnsi="Times New Roman"/>
          <w:b/>
          <w:sz w:val="28"/>
          <w:szCs w:val="28"/>
          <w:u w:val="single"/>
        </w:rPr>
        <w:t>212</w:t>
      </w:r>
      <w:r w:rsidRPr="00155CB0">
        <w:rPr>
          <w:rFonts w:ascii="Times New Roman" w:hAnsi="Times New Roman"/>
          <w:b/>
          <w:sz w:val="28"/>
          <w:szCs w:val="28"/>
          <w:u w:val="single"/>
        </w:rPr>
        <w:t xml:space="preserve"> </w:t>
      </w:r>
      <w:r w:rsidRPr="00155CB0">
        <w:rPr>
          <w:rFonts w:ascii="Times New Roman" w:hAnsi="Times New Roman"/>
          <w:b/>
          <w:sz w:val="28"/>
          <w:szCs w:val="28"/>
        </w:rPr>
        <w:t>предложений и замечаний.</w:t>
      </w:r>
    </w:p>
    <w:p w:rsidR="00A13EAC" w:rsidRPr="00155CB0" w:rsidRDefault="00A13EAC" w:rsidP="00641584">
      <w:pPr>
        <w:jc w:val="both"/>
        <w:rPr>
          <w:rFonts w:ascii="Times New Roman" w:hAnsi="Times New Roman"/>
          <w:sz w:val="28"/>
          <w:szCs w:val="28"/>
        </w:rPr>
      </w:pPr>
      <w:r w:rsidRPr="00155CB0">
        <w:rPr>
          <w:rFonts w:ascii="Times New Roman" w:hAnsi="Times New Roman"/>
          <w:b/>
          <w:sz w:val="28"/>
          <w:szCs w:val="28"/>
        </w:rPr>
        <w:t>Сведения о протоколе публичных слушаний:</w:t>
      </w:r>
      <w:r w:rsidRPr="00155CB0">
        <w:rPr>
          <w:rFonts w:ascii="Times New Roman" w:hAnsi="Times New Roman"/>
          <w:sz w:val="28"/>
          <w:szCs w:val="28"/>
        </w:rPr>
        <w:t xml:space="preserve"> протокол публичных слушаний </w:t>
      </w:r>
      <w:r w:rsidR="00F36967" w:rsidRPr="00155CB0">
        <w:rPr>
          <w:rFonts w:ascii="Times New Roman" w:hAnsi="Times New Roman"/>
          <w:sz w:val="28"/>
          <w:szCs w:val="28"/>
        </w:rPr>
        <w:t xml:space="preserve">по проекту </w:t>
      </w:r>
      <w:r w:rsidR="00641584" w:rsidRPr="00155CB0">
        <w:rPr>
          <w:rFonts w:ascii="Times New Roman" w:hAnsi="Times New Roman"/>
          <w:sz w:val="28"/>
          <w:szCs w:val="28"/>
        </w:rPr>
        <w:t xml:space="preserve">внесения изменений в правила землепользования и застройки города Москвы в отношении территории по адресу: проспект Мира </w:t>
      </w:r>
      <w:r w:rsidR="00641584" w:rsidRPr="00155CB0">
        <w:rPr>
          <w:rFonts w:ascii="Times New Roman" w:hAnsi="Times New Roman"/>
          <w:sz w:val="28"/>
          <w:szCs w:val="28"/>
        </w:rPr>
        <w:br/>
        <w:t>(</w:t>
      </w:r>
      <w:proofErr w:type="spellStart"/>
      <w:r w:rsidR="00641584" w:rsidRPr="00155CB0">
        <w:rPr>
          <w:rFonts w:ascii="Times New Roman" w:hAnsi="Times New Roman"/>
          <w:sz w:val="28"/>
          <w:szCs w:val="28"/>
        </w:rPr>
        <w:t>кад</w:t>
      </w:r>
      <w:proofErr w:type="spellEnd"/>
      <w:r w:rsidR="00641584" w:rsidRPr="00155CB0">
        <w:rPr>
          <w:rFonts w:ascii="Times New Roman" w:hAnsi="Times New Roman"/>
          <w:sz w:val="28"/>
          <w:szCs w:val="28"/>
        </w:rPr>
        <w:t xml:space="preserve">. № </w:t>
      </w:r>
      <w:r w:rsidR="000D3EC8" w:rsidRPr="000D3EC8">
        <w:rPr>
          <w:rFonts w:ascii="Times New Roman" w:hAnsi="Times New Roman"/>
          <w:sz w:val="28"/>
          <w:szCs w:val="28"/>
        </w:rPr>
        <w:t>77:02:0022015:6224</w:t>
      </w:r>
      <w:r w:rsidR="00641584" w:rsidRPr="00155CB0">
        <w:rPr>
          <w:rFonts w:ascii="Times New Roman" w:hAnsi="Times New Roman"/>
          <w:sz w:val="28"/>
          <w:szCs w:val="28"/>
        </w:rPr>
        <w:t xml:space="preserve">) </w:t>
      </w:r>
      <w:r w:rsidRPr="00155CB0">
        <w:rPr>
          <w:rFonts w:ascii="Times New Roman" w:hAnsi="Times New Roman"/>
          <w:sz w:val="28"/>
          <w:szCs w:val="28"/>
        </w:rPr>
        <w:t xml:space="preserve">утвержден </w:t>
      </w:r>
      <w:r w:rsidR="00AE2525" w:rsidRPr="00155CB0">
        <w:rPr>
          <w:rFonts w:ascii="Times New Roman" w:hAnsi="Times New Roman"/>
          <w:sz w:val="28"/>
          <w:szCs w:val="28"/>
        </w:rPr>
        <w:t xml:space="preserve">заместителем </w:t>
      </w:r>
      <w:r w:rsidRPr="00155CB0">
        <w:rPr>
          <w:rFonts w:ascii="Times New Roman" w:hAnsi="Times New Roman"/>
          <w:sz w:val="28"/>
          <w:szCs w:val="28"/>
        </w:rPr>
        <w:t xml:space="preserve">председателем Комиссии по вопросам градостроительства землепользования и застройки при Правительстве Москвы в Северо-Восточном административном округе города Москвы </w:t>
      </w:r>
      <w:r w:rsidR="00641584" w:rsidRPr="00155CB0">
        <w:rPr>
          <w:rFonts w:ascii="Times New Roman" w:hAnsi="Times New Roman"/>
          <w:sz w:val="28"/>
          <w:szCs w:val="28"/>
        </w:rPr>
        <w:br/>
      </w:r>
      <w:r w:rsidR="00AE2525" w:rsidRPr="00155CB0">
        <w:rPr>
          <w:rFonts w:ascii="Times New Roman" w:hAnsi="Times New Roman"/>
          <w:sz w:val="28"/>
          <w:szCs w:val="28"/>
        </w:rPr>
        <w:t xml:space="preserve">Е.Д. </w:t>
      </w:r>
      <w:proofErr w:type="spellStart"/>
      <w:r w:rsidR="00AE2525" w:rsidRPr="00155CB0">
        <w:rPr>
          <w:rFonts w:ascii="Times New Roman" w:hAnsi="Times New Roman"/>
          <w:sz w:val="28"/>
          <w:szCs w:val="28"/>
        </w:rPr>
        <w:t>Каданцевым</w:t>
      </w:r>
      <w:proofErr w:type="spellEnd"/>
      <w:r w:rsidR="00AE2525" w:rsidRPr="00155CB0">
        <w:rPr>
          <w:rFonts w:ascii="Times New Roman" w:hAnsi="Times New Roman"/>
          <w:sz w:val="28"/>
          <w:szCs w:val="28"/>
        </w:rPr>
        <w:t xml:space="preserve"> </w:t>
      </w:r>
      <w:r w:rsidRPr="00155CB0">
        <w:rPr>
          <w:rFonts w:ascii="Times New Roman" w:hAnsi="Times New Roman"/>
          <w:sz w:val="28"/>
          <w:szCs w:val="28"/>
        </w:rPr>
        <w:t>(протокол от</w:t>
      </w:r>
      <w:r w:rsidR="00AE2525" w:rsidRPr="00155CB0">
        <w:rPr>
          <w:rFonts w:ascii="Times New Roman" w:hAnsi="Times New Roman"/>
          <w:sz w:val="28"/>
          <w:szCs w:val="28"/>
        </w:rPr>
        <w:t xml:space="preserve"> </w:t>
      </w:r>
      <w:r w:rsidR="009633D2">
        <w:rPr>
          <w:rFonts w:ascii="Times New Roman" w:hAnsi="Times New Roman"/>
          <w:sz w:val="28"/>
          <w:szCs w:val="28"/>
        </w:rPr>
        <w:t>5 ноября</w:t>
      </w:r>
      <w:r w:rsidR="00F36967" w:rsidRPr="00155CB0">
        <w:rPr>
          <w:rFonts w:ascii="Times New Roman" w:hAnsi="Times New Roman"/>
          <w:sz w:val="28"/>
          <w:szCs w:val="28"/>
        </w:rPr>
        <w:t xml:space="preserve"> </w:t>
      </w:r>
      <w:r w:rsidRPr="00155CB0">
        <w:rPr>
          <w:rFonts w:ascii="Times New Roman" w:hAnsi="Times New Roman"/>
          <w:sz w:val="28"/>
          <w:szCs w:val="28"/>
        </w:rPr>
        <w:t>201</w:t>
      </w:r>
      <w:r w:rsidR="00F36967" w:rsidRPr="00155CB0">
        <w:rPr>
          <w:rFonts w:ascii="Times New Roman" w:hAnsi="Times New Roman"/>
          <w:sz w:val="28"/>
          <w:szCs w:val="28"/>
        </w:rPr>
        <w:t>9</w:t>
      </w:r>
      <w:r w:rsidRPr="00155CB0">
        <w:rPr>
          <w:rFonts w:ascii="Times New Roman" w:hAnsi="Times New Roman"/>
          <w:sz w:val="28"/>
          <w:szCs w:val="28"/>
        </w:rPr>
        <w:t xml:space="preserve"> года № </w:t>
      </w:r>
      <w:r w:rsidR="009633D2">
        <w:rPr>
          <w:rFonts w:ascii="Times New Roman" w:hAnsi="Times New Roman"/>
          <w:sz w:val="28"/>
          <w:szCs w:val="28"/>
        </w:rPr>
        <w:t>1/24</w:t>
      </w:r>
      <w:r w:rsidRPr="00155CB0">
        <w:rPr>
          <w:rFonts w:ascii="Times New Roman" w:hAnsi="Times New Roman"/>
          <w:sz w:val="28"/>
          <w:szCs w:val="28"/>
        </w:rPr>
        <w:t>).</w:t>
      </w:r>
    </w:p>
    <w:p w:rsidR="00A13EAC" w:rsidRPr="001E6797" w:rsidRDefault="00A13EAC" w:rsidP="00A13EAC">
      <w:pPr>
        <w:ind w:left="72"/>
        <w:jc w:val="both"/>
        <w:rPr>
          <w:rFonts w:ascii="Times New Roman" w:hAnsi="Times New Roman"/>
          <w:sz w:val="10"/>
          <w:szCs w:val="10"/>
        </w:rPr>
      </w:pPr>
    </w:p>
    <w:tbl>
      <w:tblPr>
        <w:tblStyle w:val="a5"/>
        <w:tblW w:w="10173" w:type="dxa"/>
        <w:tblLayout w:type="fixed"/>
        <w:tblLook w:val="04A0" w:firstRow="1" w:lastRow="0" w:firstColumn="1" w:lastColumn="0" w:noHBand="0" w:noVBand="1"/>
      </w:tblPr>
      <w:tblGrid>
        <w:gridCol w:w="5778"/>
        <w:gridCol w:w="1134"/>
        <w:gridCol w:w="3261"/>
      </w:tblGrid>
      <w:tr w:rsidR="00373FDB" w:rsidRPr="00155CB0" w:rsidTr="00F117CE">
        <w:tc>
          <w:tcPr>
            <w:tcW w:w="5778" w:type="dxa"/>
            <w:vAlign w:val="center"/>
          </w:tcPr>
          <w:p w:rsidR="00373FDB" w:rsidRPr="00155CB0" w:rsidRDefault="00373FDB" w:rsidP="00641584">
            <w:pPr>
              <w:jc w:val="center"/>
              <w:rPr>
                <w:rFonts w:ascii="Times New Roman" w:hAnsi="Times New Roman"/>
                <w:b/>
                <w:sz w:val="27"/>
                <w:szCs w:val="27"/>
              </w:rPr>
            </w:pPr>
            <w:r w:rsidRPr="00155CB0">
              <w:rPr>
                <w:rFonts w:ascii="Times New Roman" w:hAnsi="Times New Roman"/>
                <w:b/>
                <w:sz w:val="27"/>
                <w:szCs w:val="27"/>
              </w:rPr>
              <w:t>Предложения и замечания участников публичных слушаний</w:t>
            </w:r>
          </w:p>
        </w:tc>
        <w:tc>
          <w:tcPr>
            <w:tcW w:w="1134" w:type="dxa"/>
            <w:vAlign w:val="center"/>
          </w:tcPr>
          <w:p w:rsidR="00373FDB" w:rsidRPr="00155CB0" w:rsidRDefault="00373FDB" w:rsidP="00ED1C7E">
            <w:pPr>
              <w:jc w:val="center"/>
              <w:rPr>
                <w:rFonts w:ascii="Times New Roman" w:hAnsi="Times New Roman"/>
                <w:b/>
                <w:sz w:val="28"/>
                <w:szCs w:val="28"/>
              </w:rPr>
            </w:pPr>
            <w:r w:rsidRPr="00155CB0">
              <w:rPr>
                <w:rFonts w:ascii="Times New Roman" w:hAnsi="Times New Roman"/>
                <w:b/>
                <w:sz w:val="28"/>
                <w:szCs w:val="28"/>
              </w:rPr>
              <w:t>Количество</w:t>
            </w:r>
          </w:p>
        </w:tc>
        <w:tc>
          <w:tcPr>
            <w:tcW w:w="3261" w:type="dxa"/>
            <w:vAlign w:val="center"/>
          </w:tcPr>
          <w:p w:rsidR="00373FDB" w:rsidRPr="00155CB0" w:rsidRDefault="00373FDB" w:rsidP="00046B41">
            <w:pPr>
              <w:jc w:val="center"/>
              <w:rPr>
                <w:rFonts w:ascii="Times New Roman" w:hAnsi="Times New Roman"/>
                <w:b/>
                <w:sz w:val="28"/>
                <w:szCs w:val="28"/>
              </w:rPr>
            </w:pPr>
            <w:r w:rsidRPr="00155CB0">
              <w:rPr>
                <w:rFonts w:ascii="Times New Roman" w:hAnsi="Times New Roman"/>
                <w:b/>
                <w:sz w:val="28"/>
                <w:szCs w:val="28"/>
              </w:rPr>
              <w:t>Выводы Окружной комиссии</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Не согласен с проектом, поскольку вынесение на публичные слушания изменения не законны. Прошу отменить</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Категорически не согласен.</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2</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Ознакомлена. Просьба сохранить зеленые насаждения</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Предложений и замечаний нет</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 xml:space="preserve">С проектом ознакомлен. </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Категорически против. Школа продаст участок.</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Категорически против. Нарушаются права собственников</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2</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Возражаю против строительства</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Проект одобряю и поддерживаю. Замечаний не имею.</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Одобряю. Замечаний нет.</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641584" w:rsidRPr="00155CB0" w:rsidTr="00F117CE">
        <w:tc>
          <w:tcPr>
            <w:tcW w:w="5778" w:type="dxa"/>
          </w:tcPr>
          <w:p w:rsidR="00641584" w:rsidRPr="00155CB0" w:rsidRDefault="00641584" w:rsidP="00641584">
            <w:pPr>
              <w:jc w:val="both"/>
              <w:rPr>
                <w:rFonts w:ascii="Times New Roman" w:hAnsi="Times New Roman"/>
                <w:sz w:val="27"/>
                <w:szCs w:val="27"/>
              </w:rPr>
            </w:pPr>
            <w:r w:rsidRPr="00155CB0">
              <w:rPr>
                <w:rFonts w:ascii="Times New Roman" w:hAnsi="Times New Roman"/>
                <w:sz w:val="27"/>
                <w:szCs w:val="27"/>
              </w:rPr>
              <w:t>Проект поддерживаю.</w:t>
            </w:r>
          </w:p>
        </w:tc>
        <w:tc>
          <w:tcPr>
            <w:tcW w:w="1134" w:type="dxa"/>
          </w:tcPr>
          <w:p w:rsidR="00641584" w:rsidRPr="00155CB0" w:rsidRDefault="00641584" w:rsidP="00641584">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641584" w:rsidRPr="00155CB0" w:rsidRDefault="00641584"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4A7040" w:rsidRPr="00155CB0" w:rsidTr="00F117CE">
        <w:tc>
          <w:tcPr>
            <w:tcW w:w="5778" w:type="dxa"/>
          </w:tcPr>
          <w:p w:rsidR="004A7040" w:rsidRPr="00155CB0" w:rsidRDefault="004A7040" w:rsidP="004A7040">
            <w:pPr>
              <w:jc w:val="both"/>
              <w:rPr>
                <w:rFonts w:ascii="Times New Roman" w:hAnsi="Times New Roman"/>
                <w:sz w:val="27"/>
                <w:szCs w:val="27"/>
              </w:rPr>
            </w:pPr>
            <w:r w:rsidRPr="00155CB0">
              <w:rPr>
                <w:rFonts w:ascii="Times New Roman" w:hAnsi="Times New Roman"/>
                <w:sz w:val="27"/>
                <w:szCs w:val="27"/>
              </w:rPr>
              <w:t>Замечаний нет.</w:t>
            </w:r>
          </w:p>
        </w:tc>
        <w:tc>
          <w:tcPr>
            <w:tcW w:w="1134" w:type="dxa"/>
          </w:tcPr>
          <w:p w:rsidR="004A7040" w:rsidRPr="00155CB0" w:rsidRDefault="004A7040" w:rsidP="004A7040">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4A7040" w:rsidRPr="00155CB0" w:rsidRDefault="004A7040" w:rsidP="00046B41">
            <w:pPr>
              <w:jc w:val="both"/>
              <w:rPr>
                <w:sz w:val="27"/>
                <w:szCs w:val="27"/>
              </w:rPr>
            </w:pPr>
            <w:r w:rsidRPr="00155CB0">
              <w:rPr>
                <w:rFonts w:ascii="Times New Roman" w:hAnsi="Times New Roman"/>
                <w:sz w:val="27"/>
                <w:szCs w:val="27"/>
              </w:rPr>
              <w:t xml:space="preserve">Принято к сведению. </w:t>
            </w:r>
          </w:p>
        </w:tc>
      </w:tr>
      <w:tr w:rsidR="004A7040" w:rsidRPr="00155CB0" w:rsidTr="00F117CE">
        <w:tc>
          <w:tcPr>
            <w:tcW w:w="5778" w:type="dxa"/>
          </w:tcPr>
          <w:p w:rsidR="004A7040" w:rsidRPr="00155CB0" w:rsidRDefault="004A7040" w:rsidP="004A7040">
            <w:pPr>
              <w:jc w:val="both"/>
              <w:rPr>
                <w:rFonts w:ascii="Times New Roman" w:hAnsi="Times New Roman"/>
                <w:sz w:val="27"/>
                <w:szCs w:val="27"/>
              </w:rPr>
            </w:pPr>
            <w:r w:rsidRPr="00155CB0">
              <w:rPr>
                <w:rFonts w:ascii="Times New Roman" w:hAnsi="Times New Roman"/>
                <w:sz w:val="27"/>
                <w:szCs w:val="27"/>
              </w:rPr>
              <w:t>Проект поддерживаю.</w:t>
            </w:r>
          </w:p>
        </w:tc>
        <w:tc>
          <w:tcPr>
            <w:tcW w:w="1134" w:type="dxa"/>
          </w:tcPr>
          <w:p w:rsidR="004A7040" w:rsidRPr="00155CB0" w:rsidRDefault="004A7040" w:rsidP="004A7040">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4A7040" w:rsidRPr="00155CB0" w:rsidRDefault="004A7040" w:rsidP="00046B41">
            <w:pPr>
              <w:jc w:val="both"/>
              <w:rPr>
                <w:sz w:val="27"/>
                <w:szCs w:val="27"/>
              </w:rPr>
            </w:pPr>
            <w:r w:rsidRPr="00155CB0">
              <w:rPr>
                <w:rFonts w:ascii="Times New Roman" w:hAnsi="Times New Roman"/>
                <w:sz w:val="27"/>
                <w:szCs w:val="27"/>
              </w:rPr>
              <w:t xml:space="preserve">Принято к сведению. </w:t>
            </w:r>
          </w:p>
        </w:tc>
      </w:tr>
      <w:tr w:rsidR="004A7040" w:rsidRPr="00155CB0" w:rsidTr="00F117CE">
        <w:tc>
          <w:tcPr>
            <w:tcW w:w="5778" w:type="dxa"/>
          </w:tcPr>
          <w:p w:rsidR="004A7040" w:rsidRPr="00155CB0" w:rsidRDefault="004A7040" w:rsidP="004A7040">
            <w:pPr>
              <w:jc w:val="both"/>
              <w:rPr>
                <w:rFonts w:ascii="Times New Roman" w:hAnsi="Times New Roman"/>
                <w:sz w:val="27"/>
                <w:szCs w:val="27"/>
              </w:rPr>
            </w:pPr>
            <w:r w:rsidRPr="00155CB0">
              <w:rPr>
                <w:rFonts w:ascii="Times New Roman" w:hAnsi="Times New Roman"/>
                <w:sz w:val="27"/>
                <w:szCs w:val="27"/>
              </w:rPr>
              <w:t>Категорически против.</w:t>
            </w:r>
          </w:p>
        </w:tc>
        <w:tc>
          <w:tcPr>
            <w:tcW w:w="1134" w:type="dxa"/>
          </w:tcPr>
          <w:p w:rsidR="004A7040" w:rsidRPr="00155CB0" w:rsidRDefault="004A7040" w:rsidP="004A7040">
            <w:pPr>
              <w:jc w:val="center"/>
              <w:rPr>
                <w:rFonts w:ascii="Times New Roman" w:hAnsi="Times New Roman"/>
                <w:sz w:val="28"/>
                <w:szCs w:val="28"/>
              </w:rPr>
            </w:pPr>
            <w:r w:rsidRPr="00155CB0">
              <w:rPr>
                <w:rFonts w:ascii="Times New Roman" w:hAnsi="Times New Roman"/>
                <w:sz w:val="28"/>
                <w:szCs w:val="28"/>
              </w:rPr>
              <w:t>8</w:t>
            </w:r>
          </w:p>
        </w:tc>
        <w:tc>
          <w:tcPr>
            <w:tcW w:w="3261" w:type="dxa"/>
          </w:tcPr>
          <w:p w:rsidR="004A7040" w:rsidRPr="00155CB0" w:rsidRDefault="004A7040" w:rsidP="00046B41">
            <w:pPr>
              <w:jc w:val="both"/>
              <w:rPr>
                <w:sz w:val="27"/>
                <w:szCs w:val="27"/>
              </w:rPr>
            </w:pPr>
            <w:r w:rsidRPr="00155CB0">
              <w:rPr>
                <w:rFonts w:ascii="Times New Roman" w:hAnsi="Times New Roman"/>
                <w:sz w:val="27"/>
                <w:szCs w:val="27"/>
              </w:rPr>
              <w:t xml:space="preserve">Принято к сведению. </w:t>
            </w:r>
          </w:p>
        </w:tc>
      </w:tr>
      <w:tr w:rsidR="004A7040" w:rsidRPr="00155CB0" w:rsidTr="00F117CE">
        <w:tc>
          <w:tcPr>
            <w:tcW w:w="5778" w:type="dxa"/>
          </w:tcPr>
          <w:p w:rsidR="004A7040" w:rsidRPr="00155CB0" w:rsidRDefault="004A7040" w:rsidP="004A7040">
            <w:pPr>
              <w:jc w:val="both"/>
              <w:rPr>
                <w:rFonts w:ascii="Times New Roman" w:hAnsi="Times New Roman"/>
                <w:sz w:val="27"/>
                <w:szCs w:val="27"/>
              </w:rPr>
            </w:pPr>
            <w:r w:rsidRPr="00155CB0">
              <w:rPr>
                <w:rFonts w:ascii="Times New Roman" w:hAnsi="Times New Roman"/>
                <w:sz w:val="27"/>
                <w:szCs w:val="27"/>
              </w:rPr>
              <w:t>Возражаю против строительства</w:t>
            </w:r>
          </w:p>
        </w:tc>
        <w:tc>
          <w:tcPr>
            <w:tcW w:w="1134" w:type="dxa"/>
          </w:tcPr>
          <w:p w:rsidR="004A7040" w:rsidRPr="00155CB0" w:rsidRDefault="004A7040" w:rsidP="004A7040">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4A7040" w:rsidRPr="00155CB0" w:rsidRDefault="004A7040" w:rsidP="00046B41">
            <w:pPr>
              <w:jc w:val="both"/>
              <w:rPr>
                <w:sz w:val="27"/>
                <w:szCs w:val="27"/>
              </w:rPr>
            </w:pPr>
            <w:r w:rsidRPr="00155CB0">
              <w:rPr>
                <w:rFonts w:ascii="Times New Roman" w:hAnsi="Times New Roman"/>
                <w:sz w:val="27"/>
                <w:szCs w:val="27"/>
              </w:rPr>
              <w:t xml:space="preserve">Принято к сведению. </w:t>
            </w:r>
          </w:p>
        </w:tc>
      </w:tr>
      <w:tr w:rsidR="004A7040" w:rsidRPr="00155CB0" w:rsidTr="00F117CE">
        <w:tc>
          <w:tcPr>
            <w:tcW w:w="5778" w:type="dxa"/>
          </w:tcPr>
          <w:p w:rsidR="004A7040" w:rsidRPr="00155CB0" w:rsidRDefault="004A7040" w:rsidP="004A7040">
            <w:pPr>
              <w:jc w:val="both"/>
              <w:rPr>
                <w:rFonts w:ascii="Times New Roman" w:hAnsi="Times New Roman"/>
                <w:sz w:val="27"/>
                <w:szCs w:val="27"/>
              </w:rPr>
            </w:pPr>
            <w:r w:rsidRPr="00155CB0">
              <w:rPr>
                <w:rFonts w:ascii="Times New Roman" w:hAnsi="Times New Roman"/>
                <w:sz w:val="27"/>
                <w:szCs w:val="27"/>
              </w:rPr>
              <w:t>Проект одобряю и поддерживаю. Замечаний не имею.</w:t>
            </w:r>
          </w:p>
        </w:tc>
        <w:tc>
          <w:tcPr>
            <w:tcW w:w="1134" w:type="dxa"/>
          </w:tcPr>
          <w:p w:rsidR="004A7040" w:rsidRPr="00155CB0" w:rsidRDefault="004A7040" w:rsidP="004A7040">
            <w:pPr>
              <w:jc w:val="center"/>
              <w:rPr>
                <w:rFonts w:ascii="Times New Roman" w:hAnsi="Times New Roman"/>
                <w:sz w:val="28"/>
                <w:szCs w:val="28"/>
              </w:rPr>
            </w:pPr>
            <w:r w:rsidRPr="00155CB0">
              <w:rPr>
                <w:rFonts w:ascii="Times New Roman" w:hAnsi="Times New Roman"/>
                <w:sz w:val="28"/>
                <w:szCs w:val="28"/>
              </w:rPr>
              <w:t>6</w:t>
            </w:r>
          </w:p>
        </w:tc>
        <w:tc>
          <w:tcPr>
            <w:tcW w:w="3261" w:type="dxa"/>
          </w:tcPr>
          <w:p w:rsidR="004A7040" w:rsidRPr="00155CB0" w:rsidRDefault="004A7040" w:rsidP="00046B41">
            <w:pPr>
              <w:jc w:val="both"/>
              <w:rPr>
                <w:sz w:val="27"/>
                <w:szCs w:val="27"/>
              </w:rPr>
            </w:pPr>
            <w:r w:rsidRPr="00155CB0">
              <w:rPr>
                <w:rFonts w:ascii="Times New Roman" w:hAnsi="Times New Roman"/>
                <w:sz w:val="27"/>
                <w:szCs w:val="27"/>
              </w:rPr>
              <w:t xml:space="preserve">Принято к сведению. </w:t>
            </w:r>
          </w:p>
        </w:tc>
      </w:tr>
      <w:tr w:rsidR="004A7040" w:rsidRPr="00155CB0" w:rsidTr="00F117CE">
        <w:tc>
          <w:tcPr>
            <w:tcW w:w="5778" w:type="dxa"/>
          </w:tcPr>
          <w:p w:rsidR="004A7040" w:rsidRPr="00155CB0" w:rsidRDefault="004A7040" w:rsidP="004A7040">
            <w:pPr>
              <w:jc w:val="both"/>
              <w:rPr>
                <w:rFonts w:ascii="Times New Roman" w:hAnsi="Times New Roman"/>
                <w:sz w:val="27"/>
                <w:szCs w:val="27"/>
              </w:rPr>
            </w:pPr>
            <w:r w:rsidRPr="00155CB0">
              <w:rPr>
                <w:rFonts w:ascii="Times New Roman" w:hAnsi="Times New Roman"/>
                <w:sz w:val="27"/>
                <w:szCs w:val="27"/>
              </w:rPr>
              <w:t>За детскую площадку Поддерживаю</w:t>
            </w:r>
          </w:p>
        </w:tc>
        <w:tc>
          <w:tcPr>
            <w:tcW w:w="1134" w:type="dxa"/>
          </w:tcPr>
          <w:p w:rsidR="004A7040" w:rsidRPr="00155CB0" w:rsidRDefault="004A7040" w:rsidP="004A7040">
            <w:pPr>
              <w:jc w:val="center"/>
              <w:rPr>
                <w:rFonts w:ascii="Times New Roman" w:hAnsi="Times New Roman"/>
                <w:sz w:val="28"/>
                <w:szCs w:val="28"/>
              </w:rPr>
            </w:pPr>
            <w:r w:rsidRPr="00155CB0">
              <w:rPr>
                <w:rFonts w:ascii="Times New Roman" w:hAnsi="Times New Roman"/>
                <w:sz w:val="28"/>
                <w:szCs w:val="28"/>
              </w:rPr>
              <w:t>7</w:t>
            </w:r>
          </w:p>
        </w:tc>
        <w:tc>
          <w:tcPr>
            <w:tcW w:w="3261" w:type="dxa"/>
          </w:tcPr>
          <w:p w:rsidR="004A7040" w:rsidRPr="00155CB0" w:rsidRDefault="004A7040" w:rsidP="00046B41">
            <w:pPr>
              <w:jc w:val="both"/>
              <w:rPr>
                <w:sz w:val="27"/>
                <w:szCs w:val="27"/>
              </w:rPr>
            </w:pPr>
            <w:r w:rsidRPr="00155CB0">
              <w:rPr>
                <w:rFonts w:ascii="Times New Roman" w:hAnsi="Times New Roman"/>
                <w:sz w:val="27"/>
                <w:szCs w:val="27"/>
              </w:rPr>
              <w:t xml:space="preserve">Принято к сведению. </w:t>
            </w:r>
          </w:p>
        </w:tc>
      </w:tr>
      <w:tr w:rsidR="004A7040" w:rsidRPr="00155CB0" w:rsidTr="00F117CE">
        <w:tc>
          <w:tcPr>
            <w:tcW w:w="5778" w:type="dxa"/>
          </w:tcPr>
          <w:p w:rsidR="004A7040" w:rsidRPr="00155CB0" w:rsidRDefault="004A7040" w:rsidP="004A7040">
            <w:pPr>
              <w:jc w:val="both"/>
              <w:rPr>
                <w:rFonts w:ascii="Times New Roman" w:hAnsi="Times New Roman"/>
                <w:sz w:val="27"/>
                <w:szCs w:val="27"/>
              </w:rPr>
            </w:pPr>
            <w:r w:rsidRPr="00155CB0">
              <w:rPr>
                <w:rFonts w:ascii="Times New Roman" w:hAnsi="Times New Roman"/>
                <w:sz w:val="27"/>
                <w:szCs w:val="27"/>
              </w:rPr>
              <w:t>Проект одобряю и поддерживаю.</w:t>
            </w:r>
          </w:p>
        </w:tc>
        <w:tc>
          <w:tcPr>
            <w:tcW w:w="1134" w:type="dxa"/>
          </w:tcPr>
          <w:p w:rsidR="004A7040" w:rsidRPr="00155CB0" w:rsidRDefault="004A7040" w:rsidP="004A7040">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4A7040" w:rsidRPr="00155CB0" w:rsidRDefault="004A7040" w:rsidP="00046B41">
            <w:pPr>
              <w:jc w:val="both"/>
              <w:rPr>
                <w:sz w:val="27"/>
                <w:szCs w:val="27"/>
              </w:rPr>
            </w:pPr>
            <w:r w:rsidRPr="00155CB0">
              <w:rPr>
                <w:rFonts w:ascii="Times New Roman" w:hAnsi="Times New Roman"/>
                <w:sz w:val="27"/>
                <w:szCs w:val="27"/>
              </w:rPr>
              <w:t xml:space="preserve">Принято к сведению. </w:t>
            </w:r>
          </w:p>
        </w:tc>
      </w:tr>
      <w:tr w:rsidR="006016D9" w:rsidRPr="00155CB0" w:rsidTr="00F117CE">
        <w:tc>
          <w:tcPr>
            <w:tcW w:w="5778" w:type="dxa"/>
          </w:tcPr>
          <w:p w:rsidR="006016D9" w:rsidRPr="00155CB0" w:rsidRDefault="006016D9" w:rsidP="00ED3927">
            <w:pPr>
              <w:jc w:val="both"/>
              <w:rPr>
                <w:rFonts w:ascii="Times New Roman" w:hAnsi="Times New Roman"/>
                <w:sz w:val="27"/>
                <w:szCs w:val="27"/>
              </w:rPr>
            </w:pPr>
            <w:r w:rsidRPr="00155CB0">
              <w:rPr>
                <w:rFonts w:ascii="Times New Roman" w:hAnsi="Times New Roman"/>
                <w:sz w:val="27"/>
                <w:szCs w:val="27"/>
              </w:rPr>
              <w:t xml:space="preserve">Скажите, а земельный участок он должен быть с адресом? Это что город Москвы? Без характеристик? Если земельный участок, </w:t>
            </w:r>
            <w:r w:rsidRPr="00155CB0">
              <w:rPr>
                <w:rFonts w:ascii="Times New Roman" w:hAnsi="Times New Roman"/>
                <w:sz w:val="27"/>
                <w:szCs w:val="27"/>
              </w:rPr>
              <w:lastRenderedPageBreak/>
              <w:t>земельный участок должен быть, я не Вас задаю вопрос. Вы представитель организации, которая будет выступать также как они по другим коммерческим проектам. Это мы еще по Вашей доверенности. Вы вчера выступали на Совете депутатов. Вы представитель коммерческой организации и проводите публичные слушания. Орган исполнительной власти должен, а Вы представитель застройщика, Вы вчера объяснили депутатам. Поэтому, вот этот участок, скажите пожалуйста, этот участок имеет границы земельного участка? Границы устанавливаются какому участку? Он имеет, а адрес у него не указан? Это не адрес. Проспект Мира большой.</w:t>
            </w:r>
          </w:p>
        </w:tc>
        <w:tc>
          <w:tcPr>
            <w:tcW w:w="1134" w:type="dxa"/>
          </w:tcPr>
          <w:p w:rsidR="006016D9" w:rsidRPr="00155CB0" w:rsidRDefault="006016D9" w:rsidP="00ED3927">
            <w:pPr>
              <w:jc w:val="center"/>
            </w:pPr>
            <w:r w:rsidRPr="00155CB0">
              <w:rPr>
                <w:rFonts w:ascii="Times New Roman" w:hAnsi="Times New Roman"/>
                <w:sz w:val="28"/>
                <w:szCs w:val="28"/>
              </w:rPr>
              <w:lastRenderedPageBreak/>
              <w:t>1</w:t>
            </w:r>
          </w:p>
        </w:tc>
        <w:tc>
          <w:tcPr>
            <w:tcW w:w="3261" w:type="dxa"/>
          </w:tcPr>
          <w:p w:rsidR="006016D9" w:rsidRPr="00155CB0" w:rsidRDefault="006016D9" w:rsidP="00FE49BE">
            <w:pPr>
              <w:jc w:val="both"/>
              <w:rPr>
                <w:sz w:val="27"/>
                <w:szCs w:val="27"/>
              </w:rPr>
            </w:pPr>
            <w:r w:rsidRPr="00155CB0">
              <w:rPr>
                <w:rFonts w:ascii="Times New Roman" w:hAnsi="Times New Roman"/>
                <w:sz w:val="27"/>
                <w:szCs w:val="27"/>
              </w:rPr>
              <w:t xml:space="preserve">Решением Городской комиссии по вопросам градостроительства, </w:t>
            </w:r>
            <w:r w:rsidRPr="00155CB0">
              <w:rPr>
                <w:rFonts w:ascii="Times New Roman" w:hAnsi="Times New Roman"/>
                <w:sz w:val="27"/>
                <w:szCs w:val="27"/>
              </w:rPr>
              <w:lastRenderedPageBreak/>
              <w:t xml:space="preserve">землепользования и застройки при Правительстве Москвы определено подготовить проект внесения изменений в </w:t>
            </w:r>
            <w:r w:rsidR="00D42076" w:rsidRPr="00155CB0">
              <w:rPr>
                <w:rFonts w:ascii="Times New Roman" w:hAnsi="Times New Roman"/>
                <w:sz w:val="27"/>
                <w:szCs w:val="27"/>
              </w:rPr>
              <w:t>правила земель пользования и застройки города Москвы</w:t>
            </w:r>
            <w:r w:rsidRPr="00155CB0">
              <w:rPr>
                <w:rFonts w:ascii="Times New Roman" w:hAnsi="Times New Roman"/>
                <w:sz w:val="27"/>
                <w:szCs w:val="27"/>
              </w:rPr>
              <w:t xml:space="preserve"> в отношении территории по адресу: г.</w:t>
            </w:r>
            <w:r w:rsidR="00D42076" w:rsidRPr="00155CB0">
              <w:rPr>
                <w:rFonts w:ascii="Times New Roman" w:hAnsi="Times New Roman"/>
                <w:sz w:val="27"/>
                <w:szCs w:val="27"/>
              </w:rPr>
              <w:t xml:space="preserve"> </w:t>
            </w:r>
            <w:r w:rsidRPr="00155CB0">
              <w:rPr>
                <w:rFonts w:ascii="Times New Roman" w:hAnsi="Times New Roman"/>
                <w:sz w:val="27"/>
                <w:szCs w:val="27"/>
              </w:rPr>
              <w:t xml:space="preserve">Москва, </w:t>
            </w:r>
            <w:proofErr w:type="spellStart"/>
            <w:r w:rsidRPr="00155CB0">
              <w:rPr>
                <w:rFonts w:ascii="Times New Roman" w:hAnsi="Times New Roman"/>
                <w:sz w:val="27"/>
                <w:szCs w:val="27"/>
              </w:rPr>
              <w:t>пр-кт</w:t>
            </w:r>
            <w:proofErr w:type="spellEnd"/>
            <w:r w:rsidRPr="00155CB0">
              <w:rPr>
                <w:rFonts w:ascii="Times New Roman" w:hAnsi="Times New Roman"/>
                <w:sz w:val="27"/>
                <w:szCs w:val="27"/>
              </w:rPr>
              <w:t xml:space="preserve"> Мира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xml:space="preserve">. № 77:02:0022015:6224). Участок поставлен на кадастровый учет и его границы определены по координатам поворотных точек.  </w:t>
            </w:r>
          </w:p>
        </w:tc>
      </w:tr>
      <w:tr w:rsidR="00ED3927" w:rsidRPr="00155CB0" w:rsidTr="00F117CE">
        <w:tc>
          <w:tcPr>
            <w:tcW w:w="5778" w:type="dxa"/>
          </w:tcPr>
          <w:p w:rsidR="00ED3927" w:rsidRPr="00155CB0" w:rsidRDefault="00ED3927" w:rsidP="00ED3927">
            <w:pPr>
              <w:jc w:val="both"/>
              <w:rPr>
                <w:rFonts w:ascii="Times New Roman" w:hAnsi="Times New Roman"/>
                <w:sz w:val="27"/>
                <w:szCs w:val="27"/>
              </w:rPr>
            </w:pPr>
            <w:r w:rsidRPr="00155CB0">
              <w:rPr>
                <w:rFonts w:ascii="Times New Roman" w:hAnsi="Times New Roman"/>
                <w:sz w:val="27"/>
                <w:szCs w:val="27"/>
              </w:rPr>
              <w:lastRenderedPageBreak/>
              <w:t>Почему возникла такая ситуация, почему отчуждать нужно этот участок? Вот объясните зачем, если хотите строить, какие-то там стройки невозможны, там железная дорога, здесь Мурманская. Подъезда к нему нет, подхода к нему нет, только до детского сада может туда пройти. Дети куда будут ходить гулять? Ну хорошо. Я могу согласиться, если они бы закрыли этот детский сад, а здесь попросили бы на общественных слушаниях, что детский сад тот неудачный, он очень плохой, он существует с 1956 года, потому что допустим я ходила в этот детский сад уже 60 лет тому назад. Хочу сказать, что он действительно неудачный сам детский сад по своей природе. Это такая концепция. Тогда было. Но на сегодняшний момент, если его не закрывать, ничего не делать. Это что за бред такой? А школа эта она всё время соперничает с школой, которая на Проспекте мира. Экономическая гимназия, она всё время с ней соперничает. А это сейчас ещё чего-нибудь придумает. Мы против. Допустим мы жильцы этого дома, пришли сюда.</w:t>
            </w:r>
          </w:p>
        </w:tc>
        <w:tc>
          <w:tcPr>
            <w:tcW w:w="1134" w:type="dxa"/>
          </w:tcPr>
          <w:p w:rsidR="00ED3927" w:rsidRPr="00155CB0" w:rsidRDefault="00ED3927" w:rsidP="00ED3927">
            <w:pPr>
              <w:jc w:val="center"/>
            </w:pPr>
            <w:r w:rsidRPr="00155CB0">
              <w:rPr>
                <w:rFonts w:ascii="Times New Roman" w:hAnsi="Times New Roman"/>
                <w:sz w:val="28"/>
                <w:szCs w:val="28"/>
              </w:rPr>
              <w:t>1</w:t>
            </w:r>
          </w:p>
        </w:tc>
        <w:tc>
          <w:tcPr>
            <w:tcW w:w="3261" w:type="dxa"/>
          </w:tcPr>
          <w:p w:rsidR="00ED3927" w:rsidRPr="00155CB0" w:rsidRDefault="006016D9" w:rsidP="0010796B">
            <w:pPr>
              <w:jc w:val="both"/>
              <w:rPr>
                <w:rFonts w:ascii="Times New Roman" w:hAnsi="Times New Roman"/>
                <w:sz w:val="27"/>
                <w:szCs w:val="27"/>
              </w:rPr>
            </w:pPr>
            <w:r w:rsidRPr="00155CB0">
              <w:rPr>
                <w:rFonts w:ascii="Times New Roman" w:hAnsi="Times New Roman"/>
                <w:sz w:val="27"/>
                <w:szCs w:val="27"/>
              </w:rPr>
              <w:t xml:space="preserve">Проект внесения изменений в </w:t>
            </w:r>
            <w:r w:rsidR="0010796B" w:rsidRPr="00155CB0">
              <w:rPr>
                <w:rFonts w:ascii="Times New Roman" w:hAnsi="Times New Roman"/>
                <w:sz w:val="27"/>
                <w:szCs w:val="27"/>
              </w:rPr>
              <w:t xml:space="preserve">правила земель пользования и застройки города Москвы </w:t>
            </w:r>
            <w:r w:rsidRPr="00155CB0">
              <w:rPr>
                <w:rFonts w:ascii="Times New Roman" w:hAnsi="Times New Roman"/>
                <w:sz w:val="27"/>
                <w:szCs w:val="27"/>
              </w:rPr>
              <w:t>в отношении территории по адресу: г.</w:t>
            </w:r>
            <w:r w:rsidR="0010796B" w:rsidRPr="00155CB0">
              <w:rPr>
                <w:rFonts w:ascii="Times New Roman" w:hAnsi="Times New Roman"/>
                <w:sz w:val="27"/>
                <w:szCs w:val="27"/>
              </w:rPr>
              <w:t> </w:t>
            </w:r>
            <w:r w:rsidRPr="00155CB0">
              <w:rPr>
                <w:rFonts w:ascii="Times New Roman" w:hAnsi="Times New Roman"/>
                <w:sz w:val="27"/>
                <w:szCs w:val="27"/>
              </w:rPr>
              <w:t xml:space="preserve">Москва, </w:t>
            </w:r>
            <w:proofErr w:type="spellStart"/>
            <w:r w:rsidRPr="00155CB0">
              <w:rPr>
                <w:rFonts w:ascii="Times New Roman" w:hAnsi="Times New Roman"/>
                <w:sz w:val="27"/>
                <w:szCs w:val="27"/>
              </w:rPr>
              <w:t>пр-кт</w:t>
            </w:r>
            <w:proofErr w:type="spellEnd"/>
            <w:r w:rsidRPr="00155CB0">
              <w:rPr>
                <w:rFonts w:ascii="Times New Roman" w:hAnsi="Times New Roman"/>
                <w:sz w:val="27"/>
                <w:szCs w:val="27"/>
              </w:rPr>
              <w:t xml:space="preserve"> Мира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xml:space="preserve">. № 77:02:0022015:6224) </w:t>
            </w:r>
            <w:r w:rsidR="0010796B" w:rsidRPr="00155CB0">
              <w:rPr>
                <w:rFonts w:ascii="Times New Roman" w:hAnsi="Times New Roman"/>
                <w:sz w:val="27"/>
                <w:szCs w:val="27"/>
              </w:rPr>
              <w:t>содержит предельные параметры</w:t>
            </w:r>
            <w:r w:rsidR="0043751C" w:rsidRPr="00155CB0">
              <w:rPr>
                <w:rFonts w:ascii="Times New Roman" w:hAnsi="Times New Roman"/>
                <w:sz w:val="27"/>
                <w:szCs w:val="27"/>
              </w:rPr>
              <w:t xml:space="preserve"> с индексом </w:t>
            </w:r>
            <w:r w:rsidR="0010796B" w:rsidRPr="00155CB0">
              <w:rPr>
                <w:rFonts w:ascii="Times New Roman" w:hAnsi="Times New Roman"/>
                <w:sz w:val="27"/>
                <w:szCs w:val="27"/>
              </w:rPr>
              <w:t>«</w:t>
            </w:r>
            <w:r w:rsidR="0043751C" w:rsidRPr="00155CB0">
              <w:rPr>
                <w:rFonts w:ascii="Times New Roman" w:hAnsi="Times New Roman"/>
                <w:sz w:val="27"/>
                <w:szCs w:val="27"/>
              </w:rPr>
              <w:t>Ф</w:t>
            </w:r>
            <w:r w:rsidR="0010796B" w:rsidRPr="00155CB0">
              <w:rPr>
                <w:rFonts w:ascii="Times New Roman" w:hAnsi="Times New Roman"/>
                <w:sz w:val="27"/>
                <w:szCs w:val="27"/>
              </w:rPr>
              <w:t>»</w:t>
            </w:r>
            <w:r w:rsidR="0043751C" w:rsidRPr="00155CB0">
              <w:rPr>
                <w:rFonts w:ascii="Times New Roman" w:hAnsi="Times New Roman"/>
                <w:sz w:val="27"/>
                <w:szCs w:val="27"/>
              </w:rPr>
              <w:t xml:space="preserve">. </w:t>
            </w:r>
            <w:r w:rsidR="0010796B" w:rsidRPr="00155CB0">
              <w:rPr>
                <w:rFonts w:ascii="Times New Roman" w:hAnsi="Times New Roman"/>
                <w:sz w:val="27"/>
                <w:szCs w:val="27"/>
              </w:rPr>
              <w:t>Новое</w:t>
            </w:r>
            <w:r w:rsidR="0043751C" w:rsidRPr="00155CB0">
              <w:rPr>
                <w:rFonts w:ascii="Times New Roman" w:hAnsi="Times New Roman"/>
                <w:sz w:val="27"/>
                <w:szCs w:val="27"/>
              </w:rPr>
              <w:t xml:space="preserve"> строительств</w:t>
            </w:r>
            <w:r w:rsidR="0010796B" w:rsidRPr="00155CB0">
              <w:rPr>
                <w:rFonts w:ascii="Times New Roman" w:hAnsi="Times New Roman"/>
                <w:sz w:val="27"/>
                <w:szCs w:val="27"/>
              </w:rPr>
              <w:t>о</w:t>
            </w:r>
            <w:r w:rsidR="0043751C" w:rsidRPr="00155CB0">
              <w:rPr>
                <w:rFonts w:ascii="Times New Roman" w:hAnsi="Times New Roman"/>
                <w:sz w:val="27"/>
                <w:szCs w:val="27"/>
              </w:rPr>
              <w:t xml:space="preserve"> не предполагается. Проектом межевания данный участок площадью 0,148</w:t>
            </w:r>
            <w:r w:rsidR="00BF2F1E" w:rsidRPr="00155CB0">
              <w:rPr>
                <w:rFonts w:ascii="Times New Roman" w:hAnsi="Times New Roman"/>
                <w:sz w:val="27"/>
                <w:szCs w:val="27"/>
              </w:rPr>
              <w:t> </w:t>
            </w:r>
            <w:r w:rsidR="0043751C" w:rsidRPr="00155CB0">
              <w:rPr>
                <w:rFonts w:ascii="Times New Roman" w:hAnsi="Times New Roman"/>
                <w:sz w:val="27"/>
                <w:szCs w:val="27"/>
              </w:rPr>
              <w:t>га установлен для прогулочных площадок детского сада, встроенного в жилой дом, расположенный по адресу: проспект Мира, вл.</w:t>
            </w:r>
            <w:r w:rsidR="00BF2F1E" w:rsidRPr="00155CB0">
              <w:rPr>
                <w:rFonts w:ascii="Times New Roman" w:hAnsi="Times New Roman"/>
                <w:sz w:val="27"/>
                <w:szCs w:val="27"/>
              </w:rPr>
              <w:t> </w:t>
            </w:r>
            <w:r w:rsidR="0043751C" w:rsidRPr="00155CB0">
              <w:rPr>
                <w:rFonts w:ascii="Times New Roman" w:hAnsi="Times New Roman"/>
                <w:sz w:val="27"/>
                <w:szCs w:val="27"/>
              </w:rPr>
              <w:t>81.</w:t>
            </w:r>
          </w:p>
        </w:tc>
      </w:tr>
      <w:tr w:rsidR="0043751C" w:rsidRPr="00155CB0" w:rsidTr="00F117CE">
        <w:tc>
          <w:tcPr>
            <w:tcW w:w="5778" w:type="dxa"/>
          </w:tcPr>
          <w:p w:rsidR="0043751C" w:rsidRPr="00155CB0" w:rsidRDefault="0043751C" w:rsidP="00ED3927">
            <w:pPr>
              <w:jc w:val="both"/>
              <w:rPr>
                <w:rFonts w:ascii="Times New Roman" w:hAnsi="Times New Roman"/>
                <w:sz w:val="27"/>
                <w:szCs w:val="27"/>
              </w:rPr>
            </w:pPr>
            <w:r w:rsidRPr="00155CB0">
              <w:rPr>
                <w:rFonts w:ascii="Times New Roman" w:hAnsi="Times New Roman"/>
                <w:sz w:val="27"/>
                <w:szCs w:val="27"/>
              </w:rPr>
              <w:t xml:space="preserve">Детский сад проходит по придомовой территории 81 дома. А где они? Они же не примыкают к дому? Этот участок к дому вплотную, чтобы к детскому саду площади он не примыкает. А как они будут проходить? Мы завтра запретим ходить по нашей территории, это наша придомовая территория. Я как собственник, я буду запрещать по моей придомовой территории. Как дети будут </w:t>
            </w:r>
            <w:r w:rsidRPr="00155CB0">
              <w:rPr>
                <w:rFonts w:ascii="Times New Roman" w:hAnsi="Times New Roman"/>
                <w:sz w:val="27"/>
                <w:szCs w:val="27"/>
              </w:rPr>
              <w:lastRenderedPageBreak/>
              <w:t xml:space="preserve">проходить к территории?  С 1982 года я проживаю по Проспекту мира, 81, квартира *. Объясните мне пожалуйста. Я завтра буду запрещать, не я, мы – жители, собственники, мы запретим детям ходить по нашей придомовой территории. </w:t>
            </w:r>
          </w:p>
          <w:p w:rsidR="0043751C" w:rsidRPr="00155CB0" w:rsidRDefault="0043751C" w:rsidP="00ED3927">
            <w:pPr>
              <w:jc w:val="both"/>
              <w:rPr>
                <w:rFonts w:ascii="Times New Roman" w:hAnsi="Times New Roman"/>
                <w:sz w:val="27"/>
                <w:szCs w:val="27"/>
              </w:rPr>
            </w:pPr>
            <w:r w:rsidRPr="00155CB0">
              <w:rPr>
                <w:rFonts w:ascii="Times New Roman" w:hAnsi="Times New Roman"/>
                <w:sz w:val="27"/>
                <w:szCs w:val="27"/>
              </w:rPr>
              <w:t xml:space="preserve"> Мы жители, собственники, мы запретим детям идти по нашей придомовой территории до этой площадки. Собственники жилья, они сейчас идут через сквер. К этой площадки они проходят через 2 дороги, через сквер к этой площадки. Как они будут проходить? Вы не ответили на мой вопрос. Как будут ходить дети, если собственники запретят проходить детям, использовать для прохода на эту площадку нашу придомовую территорию. Мы не против. Мои внуки в этот сад ходят. Жители нашего дома, но если такой сейчас вы выводите из придомовой территории. Теперь вот ещё что, Ответьте мне на такой ещё вопрос: вы говорите значит, что Градостроительный кодекс, а у меня Градостроительный кодекс на руках, значит нормы, правила проектирования планировки и застройки города Москвы. Простите, Вы говорите значит, Градостроительного кодекса. Градостроительный кодекс с изменениями с изменениями от 29 апреля 2019 года были внесены изменения. Есть такой пятый раздел «Жилые территории», где значит рассчитываются правила нормы и проектирования планировки и застройки значит так планируется площадке участке детских садов. </w:t>
            </w:r>
            <w:proofErr w:type="spellStart"/>
            <w:r w:rsidRPr="00155CB0">
              <w:rPr>
                <w:rFonts w:ascii="Times New Roman" w:hAnsi="Times New Roman"/>
                <w:sz w:val="27"/>
                <w:szCs w:val="27"/>
              </w:rPr>
              <w:t>Сносочка</w:t>
            </w:r>
            <w:proofErr w:type="spellEnd"/>
            <w:r w:rsidRPr="00155CB0">
              <w:rPr>
                <w:rFonts w:ascii="Times New Roman" w:hAnsi="Times New Roman"/>
                <w:sz w:val="27"/>
                <w:szCs w:val="27"/>
              </w:rPr>
              <w:t>. Не проектируется, это план застройки, значит я читаю «в случае размещения детских садов и школ встроенно-пристроенными в жилые дома, их участки рассчитываются в составе придомовой территории». Этот пункт ещё никто никогда не отменял. Наш дом тоже самое, детский сад существовал с первого дня основания дома. Наши дети туда ходили и каким образом не нарушен закон Градостроительный и Жилищный кодекс Российской Федерации. Каким образом? Вы говорите, в силу Градостроительного кодекса, а у меня Градостроительный кодекс на руках и вот там «</w:t>
            </w:r>
            <w:proofErr w:type="spellStart"/>
            <w:r w:rsidRPr="00155CB0">
              <w:rPr>
                <w:rFonts w:ascii="Times New Roman" w:hAnsi="Times New Roman"/>
                <w:sz w:val="27"/>
                <w:szCs w:val="27"/>
              </w:rPr>
              <w:t>сносочка</w:t>
            </w:r>
            <w:proofErr w:type="spellEnd"/>
            <w:r w:rsidRPr="00155CB0">
              <w:rPr>
                <w:rFonts w:ascii="Times New Roman" w:hAnsi="Times New Roman"/>
                <w:sz w:val="27"/>
                <w:szCs w:val="27"/>
              </w:rPr>
              <w:t>». Каких документах? А у меня вот на руках и «</w:t>
            </w:r>
            <w:proofErr w:type="spellStart"/>
            <w:r w:rsidRPr="00155CB0">
              <w:rPr>
                <w:rFonts w:ascii="Times New Roman" w:hAnsi="Times New Roman"/>
                <w:sz w:val="27"/>
                <w:szCs w:val="27"/>
              </w:rPr>
              <w:t>сносочка</w:t>
            </w:r>
            <w:proofErr w:type="spellEnd"/>
            <w:r w:rsidRPr="00155CB0">
              <w:rPr>
                <w:rFonts w:ascii="Times New Roman" w:hAnsi="Times New Roman"/>
                <w:sz w:val="27"/>
                <w:szCs w:val="27"/>
              </w:rPr>
              <w:t xml:space="preserve">». Почему? Детские сады и школы, которые расположены в жилых </w:t>
            </w:r>
            <w:r w:rsidRPr="00155CB0">
              <w:rPr>
                <w:rFonts w:ascii="Times New Roman" w:hAnsi="Times New Roman"/>
                <w:sz w:val="27"/>
                <w:szCs w:val="27"/>
              </w:rPr>
              <w:lastRenderedPageBreak/>
              <w:t xml:space="preserve">домах, территория входит в состав придомовой территории. </w:t>
            </w:r>
          </w:p>
        </w:tc>
        <w:tc>
          <w:tcPr>
            <w:tcW w:w="1134" w:type="dxa"/>
          </w:tcPr>
          <w:p w:rsidR="0043751C" w:rsidRPr="00155CB0" w:rsidRDefault="0043751C" w:rsidP="00ED3927">
            <w:pPr>
              <w:jc w:val="center"/>
            </w:pPr>
            <w:r w:rsidRPr="00155CB0">
              <w:rPr>
                <w:rFonts w:ascii="Times New Roman" w:hAnsi="Times New Roman"/>
                <w:sz w:val="28"/>
                <w:szCs w:val="28"/>
              </w:rPr>
              <w:lastRenderedPageBreak/>
              <w:t>1</w:t>
            </w:r>
          </w:p>
        </w:tc>
        <w:tc>
          <w:tcPr>
            <w:tcW w:w="3261" w:type="dxa"/>
          </w:tcPr>
          <w:p w:rsidR="0043751C" w:rsidRPr="00155CB0" w:rsidRDefault="0043751C" w:rsidP="006E55EF">
            <w:pPr>
              <w:jc w:val="both"/>
              <w:rPr>
                <w:rFonts w:ascii="Times New Roman" w:hAnsi="Times New Roman"/>
                <w:sz w:val="27"/>
                <w:szCs w:val="27"/>
              </w:rPr>
            </w:pPr>
            <w:r w:rsidRPr="00155CB0">
              <w:rPr>
                <w:rFonts w:ascii="Times New Roman" w:hAnsi="Times New Roman"/>
                <w:sz w:val="27"/>
                <w:szCs w:val="27"/>
              </w:rPr>
              <w:t xml:space="preserve">Рассматриваемый земельный участок входит в состав проекта межевания </w:t>
            </w:r>
            <w:r w:rsidR="006E55EF" w:rsidRPr="00155CB0">
              <w:rPr>
                <w:rFonts w:ascii="Times New Roman" w:hAnsi="Times New Roman"/>
                <w:sz w:val="27"/>
                <w:szCs w:val="27"/>
              </w:rPr>
              <w:t xml:space="preserve">территории </w:t>
            </w:r>
            <w:r w:rsidRPr="00155CB0">
              <w:rPr>
                <w:rFonts w:ascii="Times New Roman" w:hAnsi="Times New Roman"/>
                <w:sz w:val="27"/>
                <w:szCs w:val="27"/>
              </w:rPr>
              <w:t xml:space="preserve">квартала, ограниченного </w:t>
            </w:r>
            <w:r w:rsidR="006E55EF" w:rsidRPr="00155CB0">
              <w:rPr>
                <w:rFonts w:ascii="Times New Roman" w:hAnsi="Times New Roman"/>
                <w:sz w:val="27"/>
                <w:szCs w:val="27"/>
              </w:rPr>
              <w:t>п</w:t>
            </w:r>
            <w:r w:rsidRPr="00155CB0">
              <w:rPr>
                <w:rFonts w:ascii="Times New Roman" w:hAnsi="Times New Roman"/>
                <w:sz w:val="27"/>
                <w:szCs w:val="27"/>
              </w:rPr>
              <w:t>роспект</w:t>
            </w:r>
            <w:r w:rsidR="006E55EF" w:rsidRPr="00155CB0">
              <w:rPr>
                <w:rFonts w:ascii="Times New Roman" w:hAnsi="Times New Roman"/>
                <w:sz w:val="27"/>
                <w:szCs w:val="27"/>
              </w:rPr>
              <w:t>ом</w:t>
            </w:r>
            <w:r w:rsidRPr="00155CB0">
              <w:rPr>
                <w:rFonts w:ascii="Times New Roman" w:hAnsi="Times New Roman"/>
                <w:sz w:val="27"/>
                <w:szCs w:val="27"/>
              </w:rPr>
              <w:t xml:space="preserve"> Мира, Мурманским пр., ул.</w:t>
            </w:r>
            <w:r w:rsidR="00045CFC" w:rsidRPr="00155CB0">
              <w:rPr>
                <w:rFonts w:ascii="Times New Roman" w:hAnsi="Times New Roman"/>
                <w:sz w:val="27"/>
                <w:szCs w:val="27"/>
              </w:rPr>
              <w:t xml:space="preserve"> </w:t>
            </w:r>
            <w:r w:rsidRPr="00155CB0">
              <w:rPr>
                <w:rFonts w:ascii="Times New Roman" w:hAnsi="Times New Roman"/>
                <w:sz w:val="27"/>
                <w:szCs w:val="27"/>
              </w:rPr>
              <w:t>Годовикова и Широким пр.</w:t>
            </w:r>
            <w:r w:rsidR="00EF6531" w:rsidRPr="00155CB0">
              <w:rPr>
                <w:rFonts w:ascii="Times New Roman" w:hAnsi="Times New Roman"/>
                <w:sz w:val="27"/>
                <w:szCs w:val="27"/>
              </w:rPr>
              <w:t xml:space="preserve"> </w:t>
            </w:r>
            <w:r w:rsidR="00045CFC" w:rsidRPr="00155CB0">
              <w:rPr>
                <w:rFonts w:ascii="Times New Roman" w:hAnsi="Times New Roman"/>
                <w:sz w:val="27"/>
                <w:szCs w:val="27"/>
              </w:rPr>
              <w:t xml:space="preserve">Проект межевания </w:t>
            </w:r>
            <w:r w:rsidR="00045CFC" w:rsidRPr="00155CB0">
              <w:rPr>
                <w:rFonts w:ascii="Times New Roman" w:hAnsi="Times New Roman"/>
                <w:sz w:val="27"/>
                <w:szCs w:val="27"/>
              </w:rPr>
              <w:lastRenderedPageBreak/>
              <w:t>утвержден Распоряжением ДГИ от 29.09.2017</w:t>
            </w:r>
            <w:r w:rsidR="00EF6531" w:rsidRPr="00155CB0">
              <w:rPr>
                <w:rFonts w:ascii="Times New Roman" w:hAnsi="Times New Roman"/>
                <w:sz w:val="27"/>
                <w:szCs w:val="27"/>
              </w:rPr>
              <w:t xml:space="preserve"> </w:t>
            </w:r>
            <w:r w:rsidR="00045CFC" w:rsidRPr="00155CB0">
              <w:rPr>
                <w:rFonts w:ascii="Times New Roman" w:hAnsi="Times New Roman"/>
                <w:sz w:val="27"/>
                <w:szCs w:val="27"/>
              </w:rPr>
              <w:t>г</w:t>
            </w:r>
            <w:r w:rsidR="00EF6531" w:rsidRPr="00155CB0">
              <w:rPr>
                <w:rFonts w:ascii="Times New Roman" w:hAnsi="Times New Roman"/>
                <w:sz w:val="27"/>
                <w:szCs w:val="27"/>
              </w:rPr>
              <w:t>.</w:t>
            </w:r>
            <w:r w:rsidR="00045CFC" w:rsidRPr="00155CB0">
              <w:rPr>
                <w:rFonts w:ascii="Times New Roman" w:hAnsi="Times New Roman"/>
                <w:sz w:val="27"/>
                <w:szCs w:val="27"/>
              </w:rPr>
              <w:t xml:space="preserve"> № 32101. Данный участок</w:t>
            </w:r>
            <w:r w:rsidRPr="00155CB0">
              <w:rPr>
                <w:rFonts w:ascii="Times New Roman" w:hAnsi="Times New Roman"/>
                <w:sz w:val="27"/>
                <w:szCs w:val="27"/>
              </w:rPr>
              <w:t xml:space="preserve"> установлен для прогулочных площадок детского сада, встроенного в жилой дом, расположенный по адресу: проспект Мира, вл.</w:t>
            </w:r>
            <w:r w:rsidR="006E55EF" w:rsidRPr="00155CB0">
              <w:rPr>
                <w:rFonts w:ascii="Times New Roman" w:hAnsi="Times New Roman"/>
                <w:sz w:val="27"/>
                <w:szCs w:val="27"/>
              </w:rPr>
              <w:t> </w:t>
            </w:r>
            <w:r w:rsidRPr="00155CB0">
              <w:rPr>
                <w:rFonts w:ascii="Times New Roman" w:hAnsi="Times New Roman"/>
                <w:sz w:val="27"/>
                <w:szCs w:val="27"/>
              </w:rPr>
              <w:t>81.</w:t>
            </w:r>
            <w:r w:rsidR="00045CFC" w:rsidRPr="00155CB0">
              <w:rPr>
                <w:rFonts w:ascii="Times New Roman" w:hAnsi="Times New Roman"/>
                <w:sz w:val="27"/>
                <w:szCs w:val="27"/>
              </w:rPr>
              <w:t xml:space="preserve"> </w:t>
            </w: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r w:rsidRPr="00155CB0">
              <w:rPr>
                <w:rFonts w:ascii="Times New Roman" w:hAnsi="Times New Roman"/>
                <w:sz w:val="27"/>
                <w:szCs w:val="27"/>
              </w:rPr>
              <w:t>Принято к сведению</w:t>
            </w: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r w:rsidRPr="00155CB0">
              <w:rPr>
                <w:rFonts w:ascii="Times New Roman" w:hAnsi="Times New Roman"/>
                <w:sz w:val="27"/>
                <w:szCs w:val="27"/>
              </w:rPr>
              <w:t>Принято к сведению</w:t>
            </w: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p>
          <w:p w:rsidR="006E55EF" w:rsidRPr="00155CB0" w:rsidRDefault="006E55EF" w:rsidP="006E55EF">
            <w:pPr>
              <w:jc w:val="both"/>
              <w:rPr>
                <w:rFonts w:ascii="Times New Roman" w:hAnsi="Times New Roman"/>
                <w:sz w:val="27"/>
                <w:szCs w:val="27"/>
              </w:rPr>
            </w:pPr>
            <w:r w:rsidRPr="00155CB0">
              <w:rPr>
                <w:rFonts w:ascii="Times New Roman" w:hAnsi="Times New Roman"/>
                <w:sz w:val="27"/>
                <w:szCs w:val="27"/>
              </w:rPr>
              <w:lastRenderedPageBreak/>
              <w:t>Принято к сведению</w:t>
            </w:r>
          </w:p>
        </w:tc>
      </w:tr>
      <w:tr w:rsidR="0043751C" w:rsidRPr="00155CB0" w:rsidTr="00F117CE">
        <w:tc>
          <w:tcPr>
            <w:tcW w:w="5778" w:type="dxa"/>
          </w:tcPr>
          <w:p w:rsidR="0043751C" w:rsidRPr="00155CB0" w:rsidRDefault="0043751C" w:rsidP="00ED3927">
            <w:pPr>
              <w:jc w:val="both"/>
              <w:rPr>
                <w:rFonts w:ascii="Times New Roman" w:hAnsi="Times New Roman"/>
                <w:sz w:val="27"/>
                <w:szCs w:val="27"/>
              </w:rPr>
            </w:pPr>
            <w:r w:rsidRPr="00155CB0">
              <w:rPr>
                <w:rFonts w:ascii="Times New Roman" w:hAnsi="Times New Roman"/>
                <w:sz w:val="27"/>
                <w:szCs w:val="27"/>
              </w:rPr>
              <w:lastRenderedPageBreak/>
              <w:t xml:space="preserve">А зачем вы изменяете функционал? Зачем вы изменяете функционал? Вам кто мешает сейчас это делать? Зачем меняете на строительство создание. Вы на что меняет сейчас? Кто вам мешает сейчас это делать? </w:t>
            </w:r>
          </w:p>
        </w:tc>
        <w:tc>
          <w:tcPr>
            <w:tcW w:w="1134" w:type="dxa"/>
          </w:tcPr>
          <w:p w:rsidR="0043751C" w:rsidRPr="00155CB0" w:rsidRDefault="0043751C" w:rsidP="00ED3927">
            <w:pPr>
              <w:jc w:val="center"/>
            </w:pPr>
            <w:r w:rsidRPr="00155CB0">
              <w:rPr>
                <w:rFonts w:ascii="Times New Roman" w:hAnsi="Times New Roman"/>
                <w:sz w:val="28"/>
                <w:szCs w:val="28"/>
              </w:rPr>
              <w:t>1</w:t>
            </w:r>
          </w:p>
        </w:tc>
        <w:tc>
          <w:tcPr>
            <w:tcW w:w="3261" w:type="dxa"/>
          </w:tcPr>
          <w:p w:rsidR="00045CFC" w:rsidRPr="00155CB0" w:rsidRDefault="0054351B" w:rsidP="00046B41">
            <w:pPr>
              <w:jc w:val="both"/>
              <w:rPr>
                <w:rFonts w:ascii="Times New Roman" w:hAnsi="Times New Roman"/>
                <w:sz w:val="27"/>
                <w:szCs w:val="27"/>
              </w:rPr>
            </w:pPr>
            <w:r w:rsidRPr="00155CB0">
              <w:rPr>
                <w:rFonts w:ascii="Times New Roman" w:hAnsi="Times New Roman"/>
                <w:sz w:val="27"/>
                <w:szCs w:val="27"/>
              </w:rPr>
              <w:t xml:space="preserve">Решением Городской комиссии по вопросам градостроительства, землепользования и застройки при Правительстве Москвы </w:t>
            </w:r>
            <w:r w:rsidR="00045CFC" w:rsidRPr="00155CB0">
              <w:rPr>
                <w:rFonts w:ascii="Times New Roman" w:hAnsi="Times New Roman"/>
                <w:sz w:val="27"/>
                <w:szCs w:val="27"/>
              </w:rPr>
              <w:t xml:space="preserve">определено из территориальной зоны </w:t>
            </w:r>
            <w:r w:rsidR="00653031" w:rsidRPr="00155CB0">
              <w:rPr>
                <w:rFonts w:ascii="Times New Roman" w:hAnsi="Times New Roman"/>
                <w:sz w:val="27"/>
                <w:szCs w:val="27"/>
              </w:rPr>
              <w:br/>
            </w:r>
            <w:r w:rsidR="00045CFC" w:rsidRPr="00155CB0">
              <w:rPr>
                <w:rFonts w:ascii="Times New Roman" w:hAnsi="Times New Roman"/>
                <w:sz w:val="27"/>
                <w:szCs w:val="27"/>
              </w:rPr>
              <w:t xml:space="preserve">№ 77-03-10-000224 с индексом «Ф» выделить территориальную зону в границах участка с </w:t>
            </w:r>
            <w:proofErr w:type="spellStart"/>
            <w:r w:rsidR="00045CFC" w:rsidRPr="00155CB0">
              <w:rPr>
                <w:rFonts w:ascii="Times New Roman" w:hAnsi="Times New Roman"/>
                <w:sz w:val="27"/>
                <w:szCs w:val="27"/>
              </w:rPr>
              <w:t>кад</w:t>
            </w:r>
            <w:proofErr w:type="spellEnd"/>
            <w:r w:rsidR="00045CFC" w:rsidRPr="00155CB0">
              <w:rPr>
                <w:rFonts w:ascii="Times New Roman" w:hAnsi="Times New Roman"/>
                <w:sz w:val="27"/>
                <w:szCs w:val="27"/>
              </w:rPr>
              <w:t xml:space="preserve">. </w:t>
            </w:r>
            <w:r w:rsidR="00653031" w:rsidRPr="00155CB0">
              <w:rPr>
                <w:rFonts w:ascii="Times New Roman" w:hAnsi="Times New Roman"/>
                <w:sz w:val="27"/>
                <w:szCs w:val="27"/>
              </w:rPr>
              <w:br/>
            </w:r>
            <w:r w:rsidR="00045CFC" w:rsidRPr="00155CB0">
              <w:rPr>
                <w:rFonts w:ascii="Times New Roman" w:hAnsi="Times New Roman"/>
                <w:sz w:val="27"/>
                <w:szCs w:val="27"/>
              </w:rPr>
              <w:t>№ 77:02:0022015:6224 и установить градостроительный регламент:</w:t>
            </w:r>
          </w:p>
          <w:p w:rsidR="00045CFC" w:rsidRPr="00155CB0" w:rsidRDefault="00045CFC" w:rsidP="00046B41">
            <w:pPr>
              <w:jc w:val="both"/>
              <w:rPr>
                <w:rFonts w:ascii="Times New Roman" w:hAnsi="Times New Roman"/>
                <w:sz w:val="27"/>
                <w:szCs w:val="27"/>
              </w:rPr>
            </w:pPr>
            <w:r w:rsidRPr="00155CB0">
              <w:rPr>
                <w:rFonts w:ascii="Times New Roman" w:hAnsi="Times New Roman"/>
                <w:sz w:val="27"/>
                <w:szCs w:val="27"/>
              </w:rPr>
              <w:t xml:space="preserve">Основные виды разрешенного использования с кодом: </w:t>
            </w:r>
          </w:p>
          <w:p w:rsidR="00045CFC" w:rsidRPr="00155CB0" w:rsidRDefault="00045CFC" w:rsidP="00046B41">
            <w:pPr>
              <w:jc w:val="both"/>
              <w:rPr>
                <w:rFonts w:ascii="Times New Roman" w:hAnsi="Times New Roman"/>
                <w:sz w:val="27"/>
                <w:szCs w:val="27"/>
              </w:rPr>
            </w:pPr>
            <w:r w:rsidRPr="00155CB0">
              <w:rPr>
                <w:rFonts w:ascii="Times New Roman" w:hAnsi="Times New Roman"/>
                <w:sz w:val="27"/>
                <w:szCs w:val="27"/>
              </w:rPr>
              <w:t>3.5.1.0 -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w:t>
            </w:r>
            <w:r w:rsidR="00653031" w:rsidRPr="00155CB0">
              <w:rPr>
                <w:rFonts w:ascii="Times New Roman" w:hAnsi="Times New Roman"/>
                <w:sz w:val="27"/>
                <w:szCs w:val="27"/>
              </w:rPr>
              <w:t>нию, образованию и просвещению).</w:t>
            </w:r>
          </w:p>
          <w:p w:rsidR="0043751C" w:rsidRPr="00155CB0" w:rsidRDefault="00917421" w:rsidP="00653031">
            <w:pPr>
              <w:jc w:val="both"/>
              <w:rPr>
                <w:rFonts w:ascii="Times New Roman" w:hAnsi="Times New Roman"/>
                <w:sz w:val="27"/>
                <w:szCs w:val="27"/>
              </w:rPr>
            </w:pPr>
            <w:r w:rsidRPr="00155CB0">
              <w:rPr>
                <w:rFonts w:ascii="Times New Roman" w:hAnsi="Times New Roman"/>
                <w:sz w:val="27"/>
                <w:szCs w:val="27"/>
              </w:rPr>
              <w:t>Вид</w:t>
            </w:r>
            <w:r w:rsidR="00045CFC" w:rsidRPr="00155CB0">
              <w:rPr>
                <w:rFonts w:ascii="Times New Roman" w:hAnsi="Times New Roman"/>
                <w:sz w:val="27"/>
                <w:szCs w:val="27"/>
              </w:rPr>
              <w:t xml:space="preserve"> разрешенного использования </w:t>
            </w:r>
            <w:r w:rsidRPr="00155CB0">
              <w:rPr>
                <w:rFonts w:ascii="Times New Roman" w:hAnsi="Times New Roman"/>
                <w:sz w:val="27"/>
                <w:szCs w:val="27"/>
              </w:rPr>
              <w:t xml:space="preserve">принят согласно классификатору </w:t>
            </w:r>
            <w:r w:rsidR="00045CFC" w:rsidRPr="00155CB0">
              <w:rPr>
                <w:rFonts w:ascii="Times New Roman" w:hAnsi="Times New Roman"/>
                <w:sz w:val="27"/>
                <w:szCs w:val="27"/>
              </w:rPr>
              <w:t xml:space="preserve"> Министерства экономического развития Российской Федерации </w:t>
            </w:r>
            <w:r w:rsidR="00EF6531" w:rsidRPr="00155CB0">
              <w:rPr>
                <w:rFonts w:ascii="Times New Roman" w:hAnsi="Times New Roman"/>
                <w:sz w:val="27"/>
                <w:szCs w:val="27"/>
              </w:rPr>
              <w:t>у</w:t>
            </w:r>
            <w:r w:rsidRPr="00155CB0">
              <w:rPr>
                <w:rFonts w:ascii="Times New Roman" w:hAnsi="Times New Roman"/>
                <w:sz w:val="27"/>
                <w:szCs w:val="27"/>
              </w:rPr>
              <w:t xml:space="preserve">твержденного приказом </w:t>
            </w:r>
            <w:r w:rsidR="00045CFC" w:rsidRPr="00155CB0">
              <w:rPr>
                <w:rFonts w:ascii="Times New Roman" w:hAnsi="Times New Roman"/>
                <w:sz w:val="27"/>
                <w:szCs w:val="27"/>
              </w:rPr>
              <w:t xml:space="preserve">от 01.09.2014 № 540 </w:t>
            </w:r>
            <w:r w:rsidR="00653031" w:rsidRPr="00155CB0">
              <w:rPr>
                <w:rFonts w:ascii="Times New Roman" w:hAnsi="Times New Roman"/>
                <w:sz w:val="27"/>
                <w:szCs w:val="27"/>
              </w:rPr>
              <w:br/>
            </w:r>
            <w:r w:rsidR="00045CFC" w:rsidRPr="00155CB0">
              <w:rPr>
                <w:rFonts w:ascii="Times New Roman" w:hAnsi="Times New Roman"/>
                <w:sz w:val="27"/>
                <w:szCs w:val="27"/>
              </w:rPr>
              <w:t xml:space="preserve">«Об утверждении </w:t>
            </w:r>
            <w:r w:rsidR="00045CFC" w:rsidRPr="00155CB0">
              <w:rPr>
                <w:rFonts w:ascii="Times New Roman" w:hAnsi="Times New Roman"/>
                <w:sz w:val="27"/>
                <w:szCs w:val="27"/>
              </w:rPr>
              <w:lastRenderedPageBreak/>
              <w:t>классификатора видов разрешенного использования земельных участков», а также с учетом постановления Правительства Москвы от 21.05.2015 № 306-ПП «О функционально</w:t>
            </w:r>
            <w:r w:rsidR="00653031" w:rsidRPr="00155CB0">
              <w:rPr>
                <w:rFonts w:ascii="Times New Roman" w:hAnsi="Times New Roman"/>
                <w:sz w:val="27"/>
                <w:szCs w:val="27"/>
              </w:rPr>
              <w:t xml:space="preserve">м назначении объектов </w:t>
            </w:r>
            <w:proofErr w:type="spellStart"/>
            <w:r w:rsidR="00653031" w:rsidRPr="00155CB0">
              <w:rPr>
                <w:rFonts w:ascii="Times New Roman" w:hAnsi="Times New Roman"/>
                <w:sz w:val="27"/>
                <w:szCs w:val="27"/>
              </w:rPr>
              <w:t>Минэконом</w:t>
            </w:r>
            <w:proofErr w:type="spellEnd"/>
            <w:r w:rsidR="00045CFC" w:rsidRPr="00155CB0">
              <w:rPr>
                <w:rFonts w:ascii="Times New Roman" w:hAnsi="Times New Roman"/>
                <w:sz w:val="27"/>
                <w:szCs w:val="27"/>
              </w:rPr>
              <w:t xml:space="preserve"> развития установил список </w:t>
            </w:r>
            <w:r w:rsidR="00653031" w:rsidRPr="00155CB0">
              <w:rPr>
                <w:rFonts w:ascii="Times New Roman" w:hAnsi="Times New Roman"/>
                <w:sz w:val="27"/>
                <w:szCs w:val="27"/>
              </w:rPr>
              <w:t>видов разрешенного использования</w:t>
            </w:r>
            <w:r w:rsidR="00045CFC" w:rsidRPr="00155CB0">
              <w:rPr>
                <w:rFonts w:ascii="Times New Roman" w:hAnsi="Times New Roman"/>
                <w:sz w:val="27"/>
                <w:szCs w:val="27"/>
              </w:rPr>
              <w:t xml:space="preserve"> приказом № 540 от 01.09.2014</w:t>
            </w:r>
            <w:r w:rsidR="00EF6531" w:rsidRPr="00155CB0">
              <w:rPr>
                <w:rFonts w:ascii="Times New Roman" w:hAnsi="Times New Roman"/>
                <w:sz w:val="27"/>
                <w:szCs w:val="27"/>
              </w:rPr>
              <w:t xml:space="preserve"> </w:t>
            </w:r>
            <w:r w:rsidR="00045CFC" w:rsidRPr="00155CB0">
              <w:rPr>
                <w:rFonts w:ascii="Times New Roman" w:hAnsi="Times New Roman"/>
                <w:sz w:val="27"/>
                <w:szCs w:val="27"/>
              </w:rPr>
              <w:t>г.</w:t>
            </w:r>
          </w:p>
        </w:tc>
      </w:tr>
      <w:tr w:rsidR="00917421" w:rsidRPr="00155CB0" w:rsidTr="00F117CE">
        <w:tc>
          <w:tcPr>
            <w:tcW w:w="5778" w:type="dxa"/>
          </w:tcPr>
          <w:p w:rsidR="00917421" w:rsidRPr="00155CB0" w:rsidRDefault="00917421" w:rsidP="00ED3927">
            <w:pPr>
              <w:jc w:val="both"/>
              <w:rPr>
                <w:rFonts w:ascii="Times New Roman" w:hAnsi="Times New Roman"/>
                <w:sz w:val="27"/>
                <w:szCs w:val="27"/>
              </w:rPr>
            </w:pPr>
            <w:r w:rsidRPr="00155CB0">
              <w:rPr>
                <w:rFonts w:ascii="Times New Roman" w:hAnsi="Times New Roman"/>
                <w:sz w:val="27"/>
                <w:szCs w:val="27"/>
              </w:rPr>
              <w:lastRenderedPageBreak/>
              <w:t xml:space="preserve">Извините, они сейчас у вас где гуляют? Дети ваши. Размещение капитального строительства. Скажите, сейчас дети у вас не гуляют там? Кто-то препятствует детям вашим прогулки? На сегодняшний день вас хоть один житель препятствует? Скажите пожалуйста, вот будет это ваша территория, как вы будете проходить к этой площадке? Как вы будете проходить чтобы пользоваться этой площадкой? Как не к вам? Вы просите выделить эту территорию. Территория не примыкает к выходу детского сада. Прогулочная площадка находится от дома в 30-40 метрах. Ну у нас на бумаге много чего написано, а на </w:t>
            </w:r>
            <w:proofErr w:type="gramStart"/>
            <w:r w:rsidRPr="00155CB0">
              <w:rPr>
                <w:rFonts w:ascii="Times New Roman" w:hAnsi="Times New Roman"/>
                <w:sz w:val="27"/>
                <w:szCs w:val="27"/>
              </w:rPr>
              <w:t>деле .Вы</w:t>
            </w:r>
            <w:proofErr w:type="gramEnd"/>
            <w:r w:rsidRPr="00155CB0">
              <w:rPr>
                <w:rFonts w:ascii="Times New Roman" w:hAnsi="Times New Roman"/>
                <w:sz w:val="27"/>
                <w:szCs w:val="27"/>
              </w:rPr>
              <w:t xml:space="preserve"> не ответили на мой вопрос, как будут проходить дети, еще раз я повторяю вопрос, как дети будут проходить к этой площадке? А если мы собственники запретим, а если мы запретим, проведем собрание. Площадка не примыкает к дому в плотную, площадка детская. </w:t>
            </w:r>
          </w:p>
        </w:tc>
        <w:tc>
          <w:tcPr>
            <w:tcW w:w="1134" w:type="dxa"/>
          </w:tcPr>
          <w:p w:rsidR="00917421" w:rsidRPr="00155CB0" w:rsidRDefault="00917421" w:rsidP="00ED3927">
            <w:pPr>
              <w:jc w:val="center"/>
            </w:pPr>
            <w:r w:rsidRPr="00155CB0">
              <w:rPr>
                <w:rFonts w:ascii="Times New Roman" w:hAnsi="Times New Roman"/>
                <w:sz w:val="28"/>
                <w:szCs w:val="28"/>
              </w:rPr>
              <w:t>1</w:t>
            </w:r>
          </w:p>
        </w:tc>
        <w:tc>
          <w:tcPr>
            <w:tcW w:w="3261" w:type="dxa"/>
          </w:tcPr>
          <w:p w:rsidR="00917421" w:rsidRPr="00155CB0" w:rsidRDefault="00917421" w:rsidP="00464188">
            <w:pPr>
              <w:jc w:val="both"/>
              <w:rPr>
                <w:rFonts w:ascii="Times New Roman" w:hAnsi="Times New Roman"/>
                <w:sz w:val="27"/>
                <w:szCs w:val="27"/>
              </w:rPr>
            </w:pPr>
            <w:r w:rsidRPr="00155CB0">
              <w:rPr>
                <w:rFonts w:ascii="Times New Roman" w:hAnsi="Times New Roman"/>
                <w:sz w:val="27"/>
                <w:szCs w:val="27"/>
              </w:rPr>
              <w:t xml:space="preserve">Рассматриваемый земельный участок входит в состав проекта межевания </w:t>
            </w:r>
            <w:r w:rsidR="00464188" w:rsidRPr="00155CB0">
              <w:rPr>
                <w:rFonts w:ascii="Times New Roman" w:hAnsi="Times New Roman"/>
                <w:sz w:val="27"/>
                <w:szCs w:val="27"/>
              </w:rPr>
              <w:t xml:space="preserve">территории </w:t>
            </w:r>
            <w:r w:rsidRPr="00155CB0">
              <w:rPr>
                <w:rFonts w:ascii="Times New Roman" w:hAnsi="Times New Roman"/>
                <w:sz w:val="27"/>
                <w:szCs w:val="27"/>
              </w:rPr>
              <w:t xml:space="preserve">квартала, ограниченного </w:t>
            </w:r>
            <w:r w:rsidR="00464188" w:rsidRPr="00155CB0">
              <w:rPr>
                <w:rFonts w:ascii="Times New Roman" w:hAnsi="Times New Roman"/>
                <w:sz w:val="27"/>
                <w:szCs w:val="27"/>
              </w:rPr>
              <w:t>п</w:t>
            </w:r>
            <w:r w:rsidRPr="00155CB0">
              <w:rPr>
                <w:rFonts w:ascii="Times New Roman" w:hAnsi="Times New Roman"/>
                <w:sz w:val="27"/>
                <w:szCs w:val="27"/>
              </w:rPr>
              <w:t>роспект</w:t>
            </w:r>
            <w:r w:rsidR="00464188" w:rsidRPr="00155CB0">
              <w:rPr>
                <w:rFonts w:ascii="Times New Roman" w:hAnsi="Times New Roman"/>
                <w:sz w:val="27"/>
                <w:szCs w:val="27"/>
              </w:rPr>
              <w:t>ом</w:t>
            </w:r>
            <w:r w:rsidRPr="00155CB0">
              <w:rPr>
                <w:rFonts w:ascii="Times New Roman" w:hAnsi="Times New Roman"/>
                <w:sz w:val="27"/>
                <w:szCs w:val="27"/>
              </w:rPr>
              <w:t xml:space="preserve"> Мира, Мурманским пр., </w:t>
            </w:r>
            <w:r w:rsidR="00D31891" w:rsidRPr="00155CB0">
              <w:rPr>
                <w:rFonts w:ascii="Times New Roman" w:hAnsi="Times New Roman"/>
                <w:sz w:val="27"/>
                <w:szCs w:val="27"/>
              </w:rPr>
              <w:br/>
            </w:r>
            <w:r w:rsidRPr="00155CB0">
              <w:rPr>
                <w:rFonts w:ascii="Times New Roman" w:hAnsi="Times New Roman"/>
                <w:sz w:val="27"/>
                <w:szCs w:val="27"/>
              </w:rPr>
              <w:t>ул. Годовикова и Широким пр.</w:t>
            </w:r>
            <w:r w:rsidR="00EF6531" w:rsidRPr="00155CB0">
              <w:rPr>
                <w:rFonts w:ascii="Times New Roman" w:hAnsi="Times New Roman"/>
                <w:sz w:val="27"/>
                <w:szCs w:val="27"/>
              </w:rPr>
              <w:t xml:space="preserve"> </w:t>
            </w:r>
            <w:r w:rsidRPr="00155CB0">
              <w:rPr>
                <w:rFonts w:ascii="Times New Roman" w:hAnsi="Times New Roman"/>
                <w:sz w:val="27"/>
                <w:szCs w:val="27"/>
              </w:rPr>
              <w:t>Проект межевания утвержден Распоряжением ДГИ от 29.09.2017</w:t>
            </w:r>
            <w:r w:rsidR="00D31891" w:rsidRPr="00155CB0">
              <w:rPr>
                <w:rFonts w:ascii="Times New Roman" w:hAnsi="Times New Roman"/>
                <w:sz w:val="27"/>
                <w:szCs w:val="27"/>
              </w:rPr>
              <w:t> </w:t>
            </w:r>
            <w:r w:rsidRPr="00155CB0">
              <w:rPr>
                <w:rFonts w:ascii="Times New Roman" w:hAnsi="Times New Roman"/>
                <w:sz w:val="27"/>
                <w:szCs w:val="27"/>
              </w:rPr>
              <w:t>г</w:t>
            </w:r>
            <w:r w:rsidR="00D31891" w:rsidRPr="00155CB0">
              <w:rPr>
                <w:rFonts w:ascii="Times New Roman" w:hAnsi="Times New Roman"/>
                <w:sz w:val="27"/>
                <w:szCs w:val="27"/>
              </w:rPr>
              <w:t>.</w:t>
            </w:r>
            <w:r w:rsidRPr="00155CB0">
              <w:rPr>
                <w:rFonts w:ascii="Times New Roman" w:hAnsi="Times New Roman"/>
                <w:sz w:val="27"/>
                <w:szCs w:val="27"/>
              </w:rPr>
              <w:t xml:space="preserve"> № 32101. Данный участок установлен для прогулочных площадок детского сада, встроенного в жилой дом, расположенный по адресу: проспект Мира, вл.</w:t>
            </w:r>
            <w:r w:rsidR="00D31891" w:rsidRPr="00155CB0">
              <w:rPr>
                <w:rFonts w:ascii="Times New Roman" w:hAnsi="Times New Roman"/>
                <w:sz w:val="27"/>
                <w:szCs w:val="27"/>
              </w:rPr>
              <w:t> </w:t>
            </w:r>
            <w:r w:rsidRPr="00155CB0">
              <w:rPr>
                <w:rFonts w:ascii="Times New Roman" w:hAnsi="Times New Roman"/>
                <w:sz w:val="27"/>
                <w:szCs w:val="27"/>
              </w:rPr>
              <w:t xml:space="preserve">81. </w:t>
            </w:r>
          </w:p>
        </w:tc>
      </w:tr>
      <w:tr w:rsidR="00917421" w:rsidRPr="00155CB0" w:rsidTr="00F117CE">
        <w:tc>
          <w:tcPr>
            <w:tcW w:w="5778" w:type="dxa"/>
          </w:tcPr>
          <w:p w:rsidR="00917421" w:rsidRPr="00155CB0" w:rsidRDefault="00917421" w:rsidP="00ED3927">
            <w:pPr>
              <w:jc w:val="both"/>
              <w:rPr>
                <w:rFonts w:ascii="Times New Roman" w:hAnsi="Times New Roman"/>
                <w:sz w:val="27"/>
                <w:szCs w:val="27"/>
              </w:rPr>
            </w:pPr>
            <w:r w:rsidRPr="00155CB0">
              <w:rPr>
                <w:rFonts w:ascii="Times New Roman" w:hAnsi="Times New Roman"/>
                <w:sz w:val="27"/>
                <w:szCs w:val="27"/>
              </w:rPr>
              <w:t xml:space="preserve">У меня есть вопрос. Вы сказали, что это для прогулки. Вам известно для чего сейчас меняется, какой функционал написан? Хорошо, Вы писали заявление о том, чтобы просили? Код просили, вы писали о нем? Вы знали этот код? В каком проекте? Этот код 3.5.1.0 – размещение объектов капитального строительства, о какой прогулке вы ведете речь? Дайте человеку ответить? Я задаю вопрос. Я еще раз спрашиваю, человек пришел именно от гимназии, она говорит о том, что для прогулок. Вы обращались с заявлением к ним с просьбой перевести из одного функционала в другой. </w:t>
            </w:r>
            <w:proofErr w:type="gramStart"/>
            <w:r w:rsidRPr="00155CB0">
              <w:rPr>
                <w:rFonts w:ascii="Times New Roman" w:hAnsi="Times New Roman"/>
                <w:sz w:val="27"/>
                <w:szCs w:val="27"/>
              </w:rPr>
              <w:t>Вы знаете</w:t>
            </w:r>
            <w:proofErr w:type="gramEnd"/>
            <w:r w:rsidRPr="00155CB0">
              <w:rPr>
                <w:rFonts w:ascii="Times New Roman" w:hAnsi="Times New Roman"/>
                <w:sz w:val="27"/>
                <w:szCs w:val="27"/>
              </w:rPr>
              <w:t xml:space="preserve"> какое размещение, зачитайте его пожалуйста. Спасибо. А теперь прочтите код какой нам устанавливают. Где, здесь нет </w:t>
            </w:r>
            <w:r w:rsidRPr="00155CB0">
              <w:rPr>
                <w:rFonts w:ascii="Times New Roman" w:hAnsi="Times New Roman"/>
                <w:sz w:val="27"/>
                <w:szCs w:val="27"/>
              </w:rPr>
              <w:lastRenderedPageBreak/>
              <w:t xml:space="preserve">такого. Вы прочтите, можете? Для размещения объектов капитального строительства. </w:t>
            </w:r>
          </w:p>
        </w:tc>
        <w:tc>
          <w:tcPr>
            <w:tcW w:w="1134" w:type="dxa"/>
          </w:tcPr>
          <w:p w:rsidR="00917421" w:rsidRPr="00155CB0" w:rsidRDefault="00917421" w:rsidP="00ED3927">
            <w:pPr>
              <w:jc w:val="center"/>
            </w:pPr>
            <w:r w:rsidRPr="00155CB0">
              <w:rPr>
                <w:rFonts w:ascii="Times New Roman" w:hAnsi="Times New Roman"/>
                <w:sz w:val="28"/>
                <w:szCs w:val="28"/>
              </w:rPr>
              <w:lastRenderedPageBreak/>
              <w:t>1</w:t>
            </w:r>
          </w:p>
        </w:tc>
        <w:tc>
          <w:tcPr>
            <w:tcW w:w="3261" w:type="dxa"/>
          </w:tcPr>
          <w:p w:rsidR="00917421" w:rsidRPr="00155CB0" w:rsidRDefault="00917421" w:rsidP="00D31891">
            <w:pPr>
              <w:jc w:val="both"/>
              <w:rPr>
                <w:rFonts w:ascii="Times New Roman" w:hAnsi="Times New Roman"/>
                <w:sz w:val="27"/>
                <w:szCs w:val="27"/>
              </w:rPr>
            </w:pPr>
            <w:r w:rsidRPr="00155CB0">
              <w:rPr>
                <w:rFonts w:ascii="Times New Roman" w:hAnsi="Times New Roman"/>
                <w:sz w:val="27"/>
                <w:szCs w:val="27"/>
              </w:rPr>
              <w:t xml:space="preserve">Рассматриваемый земельный участок входит в состав проекта межевания </w:t>
            </w:r>
            <w:r w:rsidR="00D31891" w:rsidRPr="00155CB0">
              <w:rPr>
                <w:rFonts w:ascii="Times New Roman" w:hAnsi="Times New Roman"/>
                <w:sz w:val="27"/>
                <w:szCs w:val="27"/>
              </w:rPr>
              <w:t xml:space="preserve">территории </w:t>
            </w:r>
            <w:r w:rsidRPr="00155CB0">
              <w:rPr>
                <w:rFonts w:ascii="Times New Roman" w:hAnsi="Times New Roman"/>
                <w:sz w:val="27"/>
                <w:szCs w:val="27"/>
              </w:rPr>
              <w:t xml:space="preserve">квартала, ограниченного </w:t>
            </w:r>
            <w:r w:rsidR="00D31891" w:rsidRPr="00155CB0">
              <w:rPr>
                <w:rFonts w:ascii="Times New Roman" w:hAnsi="Times New Roman"/>
                <w:sz w:val="27"/>
                <w:szCs w:val="27"/>
              </w:rPr>
              <w:t>п</w:t>
            </w:r>
            <w:r w:rsidRPr="00155CB0">
              <w:rPr>
                <w:rFonts w:ascii="Times New Roman" w:hAnsi="Times New Roman"/>
                <w:sz w:val="27"/>
                <w:szCs w:val="27"/>
              </w:rPr>
              <w:t>роспект</w:t>
            </w:r>
            <w:r w:rsidR="00D31891" w:rsidRPr="00155CB0">
              <w:rPr>
                <w:rFonts w:ascii="Times New Roman" w:hAnsi="Times New Roman"/>
                <w:sz w:val="27"/>
                <w:szCs w:val="27"/>
              </w:rPr>
              <w:t>ом</w:t>
            </w:r>
            <w:r w:rsidRPr="00155CB0">
              <w:rPr>
                <w:rFonts w:ascii="Times New Roman" w:hAnsi="Times New Roman"/>
                <w:sz w:val="27"/>
                <w:szCs w:val="27"/>
              </w:rPr>
              <w:t xml:space="preserve"> Мира, Мурманским пр., </w:t>
            </w:r>
            <w:r w:rsidR="00D31891" w:rsidRPr="00155CB0">
              <w:rPr>
                <w:rFonts w:ascii="Times New Roman" w:hAnsi="Times New Roman"/>
                <w:sz w:val="27"/>
                <w:szCs w:val="27"/>
              </w:rPr>
              <w:br/>
            </w:r>
            <w:r w:rsidRPr="00155CB0">
              <w:rPr>
                <w:rFonts w:ascii="Times New Roman" w:hAnsi="Times New Roman"/>
                <w:sz w:val="27"/>
                <w:szCs w:val="27"/>
              </w:rPr>
              <w:t>ул. Годовикова и Широким пр.</w:t>
            </w:r>
            <w:r w:rsidR="00EF6531" w:rsidRPr="00155CB0">
              <w:rPr>
                <w:rFonts w:ascii="Times New Roman" w:hAnsi="Times New Roman"/>
                <w:sz w:val="27"/>
                <w:szCs w:val="27"/>
              </w:rPr>
              <w:t xml:space="preserve"> </w:t>
            </w:r>
            <w:r w:rsidRPr="00155CB0">
              <w:rPr>
                <w:rFonts w:ascii="Times New Roman" w:hAnsi="Times New Roman"/>
                <w:sz w:val="27"/>
                <w:szCs w:val="27"/>
              </w:rPr>
              <w:t>Проект межевания утвержден Распоряжением ДГИ от 29.09.2017</w:t>
            </w:r>
            <w:r w:rsidR="00EF6531" w:rsidRPr="00155CB0">
              <w:rPr>
                <w:rFonts w:ascii="Times New Roman" w:hAnsi="Times New Roman"/>
                <w:sz w:val="27"/>
                <w:szCs w:val="27"/>
              </w:rPr>
              <w:t xml:space="preserve"> </w:t>
            </w:r>
            <w:r w:rsidRPr="00155CB0">
              <w:rPr>
                <w:rFonts w:ascii="Times New Roman" w:hAnsi="Times New Roman"/>
                <w:sz w:val="27"/>
                <w:szCs w:val="27"/>
              </w:rPr>
              <w:t>г</w:t>
            </w:r>
            <w:r w:rsidR="00EF6531" w:rsidRPr="00155CB0">
              <w:rPr>
                <w:rFonts w:ascii="Times New Roman" w:hAnsi="Times New Roman"/>
                <w:sz w:val="27"/>
                <w:szCs w:val="27"/>
              </w:rPr>
              <w:t>.</w:t>
            </w:r>
            <w:r w:rsidRPr="00155CB0">
              <w:rPr>
                <w:rFonts w:ascii="Times New Roman" w:hAnsi="Times New Roman"/>
                <w:sz w:val="27"/>
                <w:szCs w:val="27"/>
              </w:rPr>
              <w:t xml:space="preserve"> № 32101. Данный участок установлен для прогулочных площадок детского сада, </w:t>
            </w:r>
            <w:r w:rsidRPr="00155CB0">
              <w:rPr>
                <w:rFonts w:ascii="Times New Roman" w:hAnsi="Times New Roman"/>
                <w:sz w:val="27"/>
                <w:szCs w:val="27"/>
              </w:rPr>
              <w:lastRenderedPageBreak/>
              <w:t>встроенного в жилой дом, расположенный по адресу: проспект Мира, вл.</w:t>
            </w:r>
            <w:r w:rsidR="00D31891" w:rsidRPr="00155CB0">
              <w:rPr>
                <w:rFonts w:ascii="Times New Roman" w:hAnsi="Times New Roman"/>
                <w:sz w:val="27"/>
                <w:szCs w:val="27"/>
              </w:rPr>
              <w:t> </w:t>
            </w:r>
            <w:r w:rsidRPr="00155CB0">
              <w:rPr>
                <w:rFonts w:ascii="Times New Roman" w:hAnsi="Times New Roman"/>
                <w:sz w:val="27"/>
                <w:szCs w:val="27"/>
              </w:rPr>
              <w:t xml:space="preserve">81. </w:t>
            </w:r>
          </w:p>
        </w:tc>
      </w:tr>
      <w:tr w:rsidR="00917421" w:rsidRPr="00155CB0" w:rsidTr="00F117CE">
        <w:tc>
          <w:tcPr>
            <w:tcW w:w="5778" w:type="dxa"/>
          </w:tcPr>
          <w:p w:rsidR="00917421" w:rsidRPr="00155CB0" w:rsidRDefault="00917421" w:rsidP="00ED3927">
            <w:pPr>
              <w:jc w:val="both"/>
              <w:rPr>
                <w:rFonts w:ascii="Times New Roman" w:hAnsi="Times New Roman"/>
                <w:sz w:val="27"/>
                <w:szCs w:val="27"/>
              </w:rPr>
            </w:pPr>
            <w:r w:rsidRPr="00155CB0">
              <w:rPr>
                <w:rFonts w:ascii="Times New Roman" w:hAnsi="Times New Roman"/>
                <w:sz w:val="27"/>
                <w:szCs w:val="27"/>
              </w:rPr>
              <w:lastRenderedPageBreak/>
              <w:t xml:space="preserve">Я с первого дома </w:t>
            </w:r>
            <w:proofErr w:type="gramStart"/>
            <w:r w:rsidRPr="00155CB0">
              <w:rPr>
                <w:rFonts w:ascii="Times New Roman" w:hAnsi="Times New Roman"/>
                <w:sz w:val="27"/>
                <w:szCs w:val="27"/>
              </w:rPr>
              <w:t>и</w:t>
            </w:r>
            <w:proofErr w:type="gramEnd"/>
            <w:r w:rsidRPr="00155CB0">
              <w:rPr>
                <w:rFonts w:ascii="Times New Roman" w:hAnsi="Times New Roman"/>
                <w:sz w:val="27"/>
                <w:szCs w:val="27"/>
              </w:rPr>
              <w:t xml:space="preserve"> если названо в вашем документе, что будет капитальное строительство, значит вы сейчас там узакониваете собственника. Вы мне не рассказывайте, я архитектор. Если у вас в документе написано, что капитальное строительство, значит там капитальное будет строительство. Так вот я с первого дома, и перед моими окнами всё это капитальное строительство будет строиться. Раз. Второе, у нас дом 1-й по Большой </w:t>
            </w:r>
            <w:proofErr w:type="spellStart"/>
            <w:r w:rsidRPr="00155CB0">
              <w:rPr>
                <w:rFonts w:ascii="Times New Roman" w:hAnsi="Times New Roman"/>
                <w:sz w:val="27"/>
                <w:szCs w:val="27"/>
              </w:rPr>
              <w:t>Марьинской</w:t>
            </w:r>
            <w:proofErr w:type="spellEnd"/>
            <w:r w:rsidRPr="00155CB0">
              <w:rPr>
                <w:rFonts w:ascii="Times New Roman" w:hAnsi="Times New Roman"/>
                <w:sz w:val="27"/>
                <w:szCs w:val="27"/>
              </w:rPr>
              <w:t xml:space="preserve"> - самой обиженный дом, потому что школу построили, кто из ваших архитекторов подумал о парковке? Никто не подумал, а у нас территории как таковой 1 дома вообще нету. Все </w:t>
            </w:r>
            <w:proofErr w:type="spellStart"/>
            <w:r w:rsidRPr="00155CB0">
              <w:rPr>
                <w:rFonts w:ascii="Times New Roman" w:hAnsi="Times New Roman"/>
                <w:sz w:val="27"/>
                <w:szCs w:val="27"/>
              </w:rPr>
              <w:t>каршеринг</w:t>
            </w:r>
            <w:proofErr w:type="spellEnd"/>
            <w:r w:rsidRPr="00155CB0">
              <w:rPr>
                <w:rFonts w:ascii="Times New Roman" w:hAnsi="Times New Roman"/>
                <w:sz w:val="27"/>
                <w:szCs w:val="27"/>
              </w:rPr>
              <w:t xml:space="preserve">, все такси ставятся около нашего дома, и в 81 идут, и туда и сюда, и в третий идут. Везде стоят шлагбаума, а у нас нигде шлагбаумов нет. Когда вы делали территорию, Вы о нашем доме подумали? Вы ничего не подумали, и вы здесь сейчас начинаете утверждать, что написано капитальное, и не будет капитальное. Тем более сейчас перед нашим подъездом публичный дом стоит. Извините пожалуйста, кто это утверждал? Кто утверждает это некапитальное строительство. И теперь получается, собственность этого, сейчас вы переводите эту территорию в собственность. Там некуда ставить никакое капитальное строительство. Но если вы начнете, значит всё остальное вы займете капитальным строительством, а нам где жить?  </w:t>
            </w:r>
          </w:p>
        </w:tc>
        <w:tc>
          <w:tcPr>
            <w:tcW w:w="1134" w:type="dxa"/>
          </w:tcPr>
          <w:p w:rsidR="00917421" w:rsidRPr="00155CB0" w:rsidRDefault="00917421" w:rsidP="00ED3927">
            <w:pPr>
              <w:jc w:val="center"/>
            </w:pPr>
            <w:r w:rsidRPr="00155CB0">
              <w:rPr>
                <w:rFonts w:ascii="Times New Roman" w:hAnsi="Times New Roman"/>
                <w:sz w:val="28"/>
                <w:szCs w:val="28"/>
              </w:rPr>
              <w:t>1</w:t>
            </w:r>
          </w:p>
        </w:tc>
        <w:tc>
          <w:tcPr>
            <w:tcW w:w="3261" w:type="dxa"/>
          </w:tcPr>
          <w:p w:rsidR="00917421" w:rsidRPr="00155CB0" w:rsidRDefault="00D31891" w:rsidP="00D31891">
            <w:pPr>
              <w:jc w:val="both"/>
              <w:rPr>
                <w:rFonts w:ascii="Times New Roman" w:hAnsi="Times New Roman"/>
                <w:sz w:val="27"/>
                <w:szCs w:val="27"/>
              </w:rPr>
            </w:pPr>
            <w:r w:rsidRPr="00155CB0">
              <w:rPr>
                <w:rFonts w:ascii="Times New Roman" w:hAnsi="Times New Roman"/>
                <w:sz w:val="27"/>
                <w:szCs w:val="27"/>
              </w:rPr>
              <w:t xml:space="preserve">Проект внесения изменений в правила земель пользования и застройки города Москвы в отношении территории по адресу: </w:t>
            </w:r>
            <w:r w:rsidR="00917421" w:rsidRPr="00155CB0">
              <w:rPr>
                <w:rFonts w:ascii="Times New Roman" w:hAnsi="Times New Roman"/>
                <w:sz w:val="27"/>
                <w:szCs w:val="27"/>
              </w:rPr>
              <w:t>г.</w:t>
            </w:r>
            <w:r w:rsidRPr="00155CB0">
              <w:rPr>
                <w:rFonts w:ascii="Times New Roman" w:hAnsi="Times New Roman"/>
                <w:sz w:val="27"/>
                <w:szCs w:val="27"/>
              </w:rPr>
              <w:t> </w:t>
            </w:r>
            <w:r w:rsidR="00917421" w:rsidRPr="00155CB0">
              <w:rPr>
                <w:rFonts w:ascii="Times New Roman" w:hAnsi="Times New Roman"/>
                <w:sz w:val="27"/>
                <w:szCs w:val="27"/>
              </w:rPr>
              <w:t xml:space="preserve">Москва, </w:t>
            </w:r>
            <w:r w:rsidRPr="00155CB0">
              <w:rPr>
                <w:rFonts w:ascii="Times New Roman" w:hAnsi="Times New Roman"/>
                <w:sz w:val="27"/>
                <w:szCs w:val="27"/>
              </w:rPr>
              <w:br/>
            </w:r>
            <w:proofErr w:type="spellStart"/>
            <w:r w:rsidR="00917421" w:rsidRPr="00155CB0">
              <w:rPr>
                <w:rFonts w:ascii="Times New Roman" w:hAnsi="Times New Roman"/>
                <w:sz w:val="27"/>
                <w:szCs w:val="27"/>
              </w:rPr>
              <w:t>пр-кт</w:t>
            </w:r>
            <w:proofErr w:type="spellEnd"/>
            <w:r w:rsidR="00917421" w:rsidRPr="00155CB0">
              <w:rPr>
                <w:rFonts w:ascii="Times New Roman" w:hAnsi="Times New Roman"/>
                <w:sz w:val="27"/>
                <w:szCs w:val="27"/>
              </w:rPr>
              <w:t xml:space="preserve"> Мира (</w:t>
            </w:r>
            <w:proofErr w:type="spellStart"/>
            <w:r w:rsidR="00917421" w:rsidRPr="00155CB0">
              <w:rPr>
                <w:rFonts w:ascii="Times New Roman" w:hAnsi="Times New Roman"/>
                <w:sz w:val="27"/>
                <w:szCs w:val="27"/>
              </w:rPr>
              <w:t>кад</w:t>
            </w:r>
            <w:proofErr w:type="spellEnd"/>
            <w:r w:rsidR="00917421" w:rsidRPr="00155CB0">
              <w:rPr>
                <w:rFonts w:ascii="Times New Roman" w:hAnsi="Times New Roman"/>
                <w:sz w:val="27"/>
                <w:szCs w:val="27"/>
              </w:rPr>
              <w:t xml:space="preserve">. № 77:02:0022015:6224) содержит </w:t>
            </w:r>
            <w:r w:rsidRPr="00155CB0">
              <w:rPr>
                <w:rFonts w:ascii="Times New Roman" w:hAnsi="Times New Roman"/>
                <w:sz w:val="27"/>
                <w:szCs w:val="27"/>
              </w:rPr>
              <w:t xml:space="preserve">предельные параметры </w:t>
            </w:r>
            <w:r w:rsidR="00917421" w:rsidRPr="00155CB0">
              <w:rPr>
                <w:rFonts w:ascii="Times New Roman" w:hAnsi="Times New Roman"/>
                <w:sz w:val="27"/>
                <w:szCs w:val="27"/>
              </w:rPr>
              <w:t xml:space="preserve">с индексом </w:t>
            </w:r>
            <w:r w:rsidRPr="00155CB0">
              <w:rPr>
                <w:rFonts w:ascii="Times New Roman" w:hAnsi="Times New Roman"/>
                <w:sz w:val="27"/>
                <w:szCs w:val="27"/>
              </w:rPr>
              <w:t>«</w:t>
            </w:r>
            <w:r w:rsidR="00917421" w:rsidRPr="00155CB0">
              <w:rPr>
                <w:rFonts w:ascii="Times New Roman" w:hAnsi="Times New Roman"/>
                <w:sz w:val="27"/>
                <w:szCs w:val="27"/>
              </w:rPr>
              <w:t>Ф</w:t>
            </w:r>
            <w:r w:rsidRPr="00155CB0">
              <w:rPr>
                <w:rFonts w:ascii="Times New Roman" w:hAnsi="Times New Roman"/>
                <w:sz w:val="27"/>
                <w:szCs w:val="27"/>
              </w:rPr>
              <w:t>»</w:t>
            </w:r>
            <w:r w:rsidR="00917421" w:rsidRPr="00155CB0">
              <w:rPr>
                <w:rFonts w:ascii="Times New Roman" w:hAnsi="Times New Roman"/>
                <w:sz w:val="27"/>
                <w:szCs w:val="27"/>
              </w:rPr>
              <w:t xml:space="preserve">. </w:t>
            </w:r>
            <w:r w:rsidRPr="00155CB0">
              <w:rPr>
                <w:rFonts w:ascii="Times New Roman" w:hAnsi="Times New Roman"/>
                <w:sz w:val="27"/>
                <w:szCs w:val="27"/>
              </w:rPr>
              <w:t>Новое строительство</w:t>
            </w:r>
            <w:r w:rsidR="00917421" w:rsidRPr="00155CB0">
              <w:rPr>
                <w:rFonts w:ascii="Times New Roman" w:hAnsi="Times New Roman"/>
                <w:sz w:val="27"/>
                <w:szCs w:val="27"/>
              </w:rPr>
              <w:t xml:space="preserve"> не предполагается. Проектом межевания данный участок площадью 0,148</w:t>
            </w:r>
            <w:r w:rsidRPr="00155CB0">
              <w:rPr>
                <w:rFonts w:ascii="Times New Roman" w:hAnsi="Times New Roman"/>
                <w:sz w:val="27"/>
                <w:szCs w:val="27"/>
              </w:rPr>
              <w:t> </w:t>
            </w:r>
            <w:r w:rsidR="00917421" w:rsidRPr="00155CB0">
              <w:rPr>
                <w:rFonts w:ascii="Times New Roman" w:hAnsi="Times New Roman"/>
                <w:sz w:val="27"/>
                <w:szCs w:val="27"/>
              </w:rPr>
              <w:t>га установлен для прогулочных площадок детского сада, встроенного в жилой дом, расположенный по адресу: проспект Мира, вл.</w:t>
            </w:r>
            <w:r w:rsidRPr="00155CB0">
              <w:rPr>
                <w:rFonts w:ascii="Times New Roman" w:hAnsi="Times New Roman"/>
                <w:sz w:val="27"/>
                <w:szCs w:val="27"/>
              </w:rPr>
              <w:t> </w:t>
            </w:r>
            <w:r w:rsidR="00917421" w:rsidRPr="00155CB0">
              <w:rPr>
                <w:rFonts w:ascii="Times New Roman" w:hAnsi="Times New Roman"/>
                <w:sz w:val="27"/>
                <w:szCs w:val="27"/>
              </w:rPr>
              <w:t>81.</w:t>
            </w:r>
          </w:p>
        </w:tc>
      </w:tr>
      <w:tr w:rsidR="0043751C" w:rsidRPr="00155CB0" w:rsidTr="00F117CE">
        <w:tc>
          <w:tcPr>
            <w:tcW w:w="5778" w:type="dxa"/>
          </w:tcPr>
          <w:p w:rsidR="0043751C" w:rsidRPr="00155CB0" w:rsidRDefault="0043751C" w:rsidP="00ED3927">
            <w:pPr>
              <w:jc w:val="both"/>
              <w:rPr>
                <w:rFonts w:ascii="Times New Roman" w:hAnsi="Times New Roman"/>
                <w:sz w:val="27"/>
                <w:szCs w:val="27"/>
              </w:rPr>
            </w:pPr>
            <w:r w:rsidRPr="00155CB0">
              <w:rPr>
                <w:rFonts w:ascii="Times New Roman" w:hAnsi="Times New Roman"/>
                <w:sz w:val="27"/>
                <w:szCs w:val="27"/>
              </w:rPr>
              <w:t>А что это решит? Мы должны бегать, а они будут строить?</w:t>
            </w:r>
          </w:p>
        </w:tc>
        <w:tc>
          <w:tcPr>
            <w:tcW w:w="1134" w:type="dxa"/>
          </w:tcPr>
          <w:p w:rsidR="0043751C" w:rsidRPr="00155CB0" w:rsidRDefault="0043751C" w:rsidP="00ED3927">
            <w:pPr>
              <w:jc w:val="center"/>
            </w:pPr>
            <w:r w:rsidRPr="00155CB0">
              <w:rPr>
                <w:rFonts w:ascii="Times New Roman" w:hAnsi="Times New Roman"/>
                <w:sz w:val="28"/>
                <w:szCs w:val="28"/>
              </w:rPr>
              <w:t>1</w:t>
            </w:r>
          </w:p>
        </w:tc>
        <w:tc>
          <w:tcPr>
            <w:tcW w:w="3261" w:type="dxa"/>
          </w:tcPr>
          <w:p w:rsidR="0043751C" w:rsidRPr="00155CB0" w:rsidRDefault="00AD4215"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43751C" w:rsidRPr="00155CB0" w:rsidTr="00F117CE">
        <w:tc>
          <w:tcPr>
            <w:tcW w:w="5778" w:type="dxa"/>
          </w:tcPr>
          <w:p w:rsidR="0043751C" w:rsidRPr="00155CB0" w:rsidRDefault="0043751C" w:rsidP="00ED3927">
            <w:pPr>
              <w:jc w:val="both"/>
              <w:rPr>
                <w:rFonts w:ascii="Times New Roman" w:hAnsi="Times New Roman"/>
                <w:sz w:val="27"/>
                <w:szCs w:val="27"/>
              </w:rPr>
            </w:pPr>
            <w:r w:rsidRPr="00155CB0">
              <w:rPr>
                <w:rFonts w:ascii="Times New Roman" w:hAnsi="Times New Roman"/>
                <w:sz w:val="27"/>
                <w:szCs w:val="27"/>
              </w:rPr>
              <w:t xml:space="preserve">Какая архитектура дала разрешение на строительство публичного дома перед нашим домом? Этот участок такой же будет. Сейчас вы переводите его в собственность, потом там появляется публичный дом. Всё. </w:t>
            </w:r>
          </w:p>
        </w:tc>
        <w:tc>
          <w:tcPr>
            <w:tcW w:w="1134" w:type="dxa"/>
          </w:tcPr>
          <w:p w:rsidR="0043751C" w:rsidRPr="00155CB0" w:rsidRDefault="0043751C" w:rsidP="00ED3927">
            <w:pPr>
              <w:jc w:val="center"/>
            </w:pPr>
            <w:r w:rsidRPr="00155CB0">
              <w:rPr>
                <w:rFonts w:ascii="Times New Roman" w:hAnsi="Times New Roman"/>
                <w:sz w:val="28"/>
                <w:szCs w:val="28"/>
              </w:rPr>
              <w:t>1</w:t>
            </w:r>
          </w:p>
        </w:tc>
        <w:tc>
          <w:tcPr>
            <w:tcW w:w="3261" w:type="dxa"/>
          </w:tcPr>
          <w:p w:rsidR="0043751C" w:rsidRPr="00155CB0" w:rsidRDefault="00917421" w:rsidP="00046B41">
            <w:pPr>
              <w:jc w:val="both"/>
              <w:rPr>
                <w:rFonts w:ascii="Times New Roman" w:hAnsi="Times New Roman"/>
                <w:sz w:val="27"/>
                <w:szCs w:val="27"/>
              </w:rPr>
            </w:pPr>
            <w:r w:rsidRPr="00155CB0">
              <w:rPr>
                <w:rFonts w:ascii="Times New Roman" w:hAnsi="Times New Roman"/>
                <w:sz w:val="27"/>
                <w:szCs w:val="27"/>
              </w:rPr>
              <w:t xml:space="preserve">Вопрос не </w:t>
            </w:r>
            <w:r w:rsidR="00046B41" w:rsidRPr="00155CB0">
              <w:rPr>
                <w:rFonts w:ascii="Times New Roman" w:hAnsi="Times New Roman"/>
                <w:sz w:val="27"/>
                <w:szCs w:val="27"/>
              </w:rPr>
              <w:t>относится к рассматриваемому проекту.</w:t>
            </w:r>
          </w:p>
        </w:tc>
      </w:tr>
      <w:tr w:rsidR="00917421" w:rsidRPr="00155CB0" w:rsidTr="00F117CE">
        <w:tc>
          <w:tcPr>
            <w:tcW w:w="5778" w:type="dxa"/>
          </w:tcPr>
          <w:p w:rsidR="00917421" w:rsidRPr="00155CB0" w:rsidRDefault="00917421" w:rsidP="00ED3927">
            <w:pPr>
              <w:jc w:val="both"/>
              <w:rPr>
                <w:rFonts w:ascii="Times New Roman" w:hAnsi="Times New Roman"/>
                <w:sz w:val="27"/>
                <w:szCs w:val="27"/>
              </w:rPr>
            </w:pPr>
            <w:r w:rsidRPr="00155CB0">
              <w:rPr>
                <w:rFonts w:ascii="Times New Roman" w:hAnsi="Times New Roman"/>
                <w:sz w:val="27"/>
                <w:szCs w:val="27"/>
              </w:rPr>
              <w:t xml:space="preserve">Первое, я категорически против этого изменения поскольку она грубо нарушает наши права собственности на придомовую территорию. Здесь выступал представитель школы гимназии, может услышит меня. Она сказала, что более 60 лет на земельный участок </w:t>
            </w:r>
            <w:r w:rsidRPr="00155CB0">
              <w:rPr>
                <w:rFonts w:ascii="Times New Roman" w:hAnsi="Times New Roman"/>
                <w:sz w:val="27"/>
                <w:szCs w:val="27"/>
              </w:rPr>
              <w:lastRenderedPageBreak/>
              <w:t xml:space="preserve">им якобы они пользовались. Вот у меня план земельного участка в БТИ официально оформлена ещё на 71 год, написано: проспект Мира, дом 81. Так вот, посмотрите вы специалист. Вот проспект Мира, 81, -вот этот земельный участок, о котором идет речь. Он на 71 год, вот печать официально, у нас уже в суд обращение есть, документы приобщены. Земельный участок придомовой территории, то есть менее, как сказали 60 лет не существует, он на 71 год, 40 лет и то он в придомовой территории. Кроме того, технический паспорт на жилой дом и земельный участок. Поскольку нам сказали, что это земельный участок якобы без </w:t>
            </w:r>
            <w:proofErr w:type="spellStart"/>
            <w:r w:rsidRPr="00155CB0">
              <w:rPr>
                <w:rFonts w:ascii="Times New Roman" w:hAnsi="Times New Roman"/>
                <w:sz w:val="27"/>
                <w:szCs w:val="27"/>
              </w:rPr>
              <w:t>координатов</w:t>
            </w:r>
            <w:proofErr w:type="spellEnd"/>
            <w:r w:rsidRPr="00155CB0">
              <w:rPr>
                <w:rFonts w:ascii="Times New Roman" w:hAnsi="Times New Roman"/>
                <w:sz w:val="27"/>
                <w:szCs w:val="27"/>
              </w:rPr>
              <w:t xml:space="preserve">, фактически без указания адреса, а просто Проспект Мира в городе Москве. Якобы является Департамент городского имущества. В 2017 году были проведены публичные слушания в этих публичных слушаниях Департамент городского имущества Моспроект-2 просил, вот этот участок выделить, как самостоятельной для детского садика встроенный в жилой дом в нарушении части 1 статьи 16 Жилищного Кодекса 68 пункт постановления Пленума Верховного суда, о том что в случае если собственники помещения многоквартирного дома, которые собственники помещения, они на момент оформления не были проведены публичные слушания , то собственникам вот этого земельного участка является Департамент городского имущества. Но Департамент городского имущества не имеет права им распоряжаться, так вот что сделал город, в той части, в которой должен быть сформирован земельный участок под многоквартирным домом. Что он сделал, Департамент в 17 году, он взял вот этот участок, взял её выделил в самостоятельный объект, и закрепил его за собой под адресом: проспект Мира. То есть Остап </w:t>
            </w:r>
            <w:proofErr w:type="spellStart"/>
            <w:r w:rsidRPr="00155CB0">
              <w:rPr>
                <w:rFonts w:ascii="Times New Roman" w:hAnsi="Times New Roman"/>
                <w:sz w:val="27"/>
                <w:szCs w:val="27"/>
              </w:rPr>
              <w:t>Бендера</w:t>
            </w:r>
            <w:proofErr w:type="spellEnd"/>
            <w:r w:rsidRPr="00155CB0">
              <w:rPr>
                <w:rFonts w:ascii="Times New Roman" w:hAnsi="Times New Roman"/>
                <w:sz w:val="27"/>
                <w:szCs w:val="27"/>
              </w:rPr>
              <w:t xml:space="preserve"> отдыхает. Это наша собственность понимаете, вот сейчас мы обратились в суд. Я почему не зря задаю вопрос: почему, если пользуется земельным участком детский садик, мы не против, почему, вы вчера задавали вопрос о том, что в соответствии с, вчера депутаты задали вопрос, объясните, если дети пользуются сейчас зачем вы его переводите для объекта капитального строительства. Поскольку, и мы задали вопрос: </w:t>
            </w:r>
            <w:r w:rsidRPr="00155CB0">
              <w:rPr>
                <w:rFonts w:ascii="Times New Roman" w:hAnsi="Times New Roman"/>
                <w:sz w:val="27"/>
                <w:szCs w:val="27"/>
              </w:rPr>
              <w:lastRenderedPageBreak/>
              <w:t xml:space="preserve">есть пункт, не пункт, а вот классификатор, как они указывают, 3.1.2.6.0 размещение жилых домов; благоустройство и озеленение придомовых территорий; обустройство спортивных и детских площадок хозяйственных площадок в том числе размещения объектов обслуживания жилой застройки во встроенных, пристроенных и встроенно-пристроенных помещениях МКД. То есть у них он должен быть земельный участок этого детского садика, он встроенный у нас, он земельный участок и есть детская площадка., мы не возражаем, пожалуйста, если хотите пользуйтесь, и мы пользуемся. Но, что сейчас происходит: они путем перевода из одной. Почему вы устанавливаете не в соответствии. И вчера депутаты, не получив на него фактический ответ, я хочу сказать протокольным решением, единогласно приняли решение обратиться в окружную комиссию. Этот проект не принимать. Они поддержали нас жителей. Поэтому я прошу сейчас вас тоже поддержать и прошу проголосовать не принимать проект. Кто против? Да вы путаете! Они находятся в многоквартирном доме, они не отдельно. Они в доме у нас находятся. </w:t>
            </w:r>
          </w:p>
        </w:tc>
        <w:tc>
          <w:tcPr>
            <w:tcW w:w="1134" w:type="dxa"/>
          </w:tcPr>
          <w:p w:rsidR="00917421" w:rsidRPr="00155CB0" w:rsidRDefault="00917421" w:rsidP="00ED3927">
            <w:pPr>
              <w:jc w:val="center"/>
            </w:pPr>
            <w:r w:rsidRPr="00155CB0">
              <w:rPr>
                <w:rFonts w:ascii="Times New Roman" w:hAnsi="Times New Roman"/>
                <w:sz w:val="28"/>
                <w:szCs w:val="28"/>
              </w:rPr>
              <w:lastRenderedPageBreak/>
              <w:t>1</w:t>
            </w:r>
          </w:p>
        </w:tc>
        <w:tc>
          <w:tcPr>
            <w:tcW w:w="3261" w:type="dxa"/>
          </w:tcPr>
          <w:p w:rsidR="00917421" w:rsidRPr="00155CB0" w:rsidRDefault="00A7689E" w:rsidP="00A7689E">
            <w:pPr>
              <w:jc w:val="both"/>
              <w:rPr>
                <w:rFonts w:ascii="Times New Roman" w:hAnsi="Times New Roman"/>
                <w:sz w:val="27"/>
                <w:szCs w:val="27"/>
              </w:rPr>
            </w:pPr>
            <w:r w:rsidRPr="00155CB0">
              <w:rPr>
                <w:rFonts w:ascii="Times New Roman" w:hAnsi="Times New Roman"/>
                <w:sz w:val="27"/>
                <w:szCs w:val="27"/>
              </w:rPr>
              <w:t xml:space="preserve">Проект внесения изменений в правила земель пользования и застройки города Москвы в отношении территории по адресу: </w:t>
            </w:r>
            <w:r w:rsidR="00917421" w:rsidRPr="00155CB0">
              <w:rPr>
                <w:rFonts w:ascii="Times New Roman" w:hAnsi="Times New Roman"/>
                <w:sz w:val="27"/>
                <w:szCs w:val="27"/>
              </w:rPr>
              <w:t>г.</w:t>
            </w:r>
            <w:r w:rsidRPr="00155CB0">
              <w:rPr>
                <w:rFonts w:ascii="Times New Roman" w:hAnsi="Times New Roman"/>
                <w:sz w:val="27"/>
                <w:szCs w:val="27"/>
              </w:rPr>
              <w:t> </w:t>
            </w:r>
            <w:r w:rsidR="00917421" w:rsidRPr="00155CB0">
              <w:rPr>
                <w:rFonts w:ascii="Times New Roman" w:hAnsi="Times New Roman"/>
                <w:sz w:val="27"/>
                <w:szCs w:val="27"/>
              </w:rPr>
              <w:t xml:space="preserve">Москва, </w:t>
            </w:r>
            <w:r w:rsidRPr="00155CB0">
              <w:rPr>
                <w:rFonts w:ascii="Times New Roman" w:hAnsi="Times New Roman"/>
                <w:sz w:val="27"/>
                <w:szCs w:val="27"/>
              </w:rPr>
              <w:br/>
            </w:r>
            <w:proofErr w:type="spellStart"/>
            <w:r w:rsidR="00917421" w:rsidRPr="00155CB0">
              <w:rPr>
                <w:rFonts w:ascii="Times New Roman" w:hAnsi="Times New Roman"/>
                <w:sz w:val="27"/>
                <w:szCs w:val="27"/>
              </w:rPr>
              <w:lastRenderedPageBreak/>
              <w:t>пр-кт</w:t>
            </w:r>
            <w:proofErr w:type="spellEnd"/>
            <w:r w:rsidR="00917421" w:rsidRPr="00155CB0">
              <w:rPr>
                <w:rFonts w:ascii="Times New Roman" w:hAnsi="Times New Roman"/>
                <w:sz w:val="27"/>
                <w:szCs w:val="27"/>
              </w:rPr>
              <w:t xml:space="preserve"> Мира (</w:t>
            </w:r>
            <w:proofErr w:type="spellStart"/>
            <w:r w:rsidR="00917421" w:rsidRPr="00155CB0">
              <w:rPr>
                <w:rFonts w:ascii="Times New Roman" w:hAnsi="Times New Roman"/>
                <w:sz w:val="27"/>
                <w:szCs w:val="27"/>
              </w:rPr>
              <w:t>кад</w:t>
            </w:r>
            <w:proofErr w:type="spellEnd"/>
            <w:r w:rsidR="00917421" w:rsidRPr="00155CB0">
              <w:rPr>
                <w:rFonts w:ascii="Times New Roman" w:hAnsi="Times New Roman"/>
                <w:sz w:val="27"/>
                <w:szCs w:val="27"/>
              </w:rPr>
              <w:t>.</w:t>
            </w:r>
            <w:r w:rsidRPr="00155CB0">
              <w:rPr>
                <w:rFonts w:ascii="Times New Roman" w:hAnsi="Times New Roman"/>
                <w:sz w:val="27"/>
                <w:szCs w:val="27"/>
              </w:rPr>
              <w:t xml:space="preserve"> № 77:02:0022015:6224) содержит предельные параметры</w:t>
            </w:r>
            <w:r w:rsidR="00917421" w:rsidRPr="00155CB0">
              <w:rPr>
                <w:rFonts w:ascii="Times New Roman" w:hAnsi="Times New Roman"/>
                <w:sz w:val="27"/>
                <w:szCs w:val="27"/>
              </w:rPr>
              <w:t xml:space="preserve"> с индексом </w:t>
            </w:r>
            <w:r w:rsidRPr="00155CB0">
              <w:rPr>
                <w:rFonts w:ascii="Times New Roman" w:hAnsi="Times New Roman"/>
                <w:sz w:val="27"/>
                <w:szCs w:val="27"/>
              </w:rPr>
              <w:t>«</w:t>
            </w:r>
            <w:r w:rsidR="00917421" w:rsidRPr="00155CB0">
              <w:rPr>
                <w:rFonts w:ascii="Times New Roman" w:hAnsi="Times New Roman"/>
                <w:sz w:val="27"/>
                <w:szCs w:val="27"/>
              </w:rPr>
              <w:t>Ф</w:t>
            </w:r>
            <w:r w:rsidRPr="00155CB0">
              <w:rPr>
                <w:rFonts w:ascii="Times New Roman" w:hAnsi="Times New Roman"/>
                <w:sz w:val="27"/>
                <w:szCs w:val="27"/>
              </w:rPr>
              <w:t>»</w:t>
            </w:r>
            <w:r w:rsidR="00917421" w:rsidRPr="00155CB0">
              <w:rPr>
                <w:rFonts w:ascii="Times New Roman" w:hAnsi="Times New Roman"/>
                <w:sz w:val="27"/>
                <w:szCs w:val="27"/>
              </w:rPr>
              <w:t>. Значит нового строительства не предполагается. Проектом межевания данный участок площадью 0,148</w:t>
            </w:r>
            <w:r w:rsidR="00586E60" w:rsidRPr="00155CB0">
              <w:rPr>
                <w:rFonts w:ascii="Times New Roman" w:hAnsi="Times New Roman"/>
                <w:sz w:val="27"/>
                <w:szCs w:val="27"/>
              </w:rPr>
              <w:t> </w:t>
            </w:r>
            <w:r w:rsidR="00917421" w:rsidRPr="00155CB0">
              <w:rPr>
                <w:rFonts w:ascii="Times New Roman" w:hAnsi="Times New Roman"/>
                <w:sz w:val="27"/>
                <w:szCs w:val="27"/>
              </w:rPr>
              <w:t>га установлен для прогулочных площадок детского сада, встроенного в жилой дом, расположенный по адресу: проспект Мира, вл.</w:t>
            </w:r>
            <w:r w:rsidR="00586E60" w:rsidRPr="00155CB0">
              <w:rPr>
                <w:rFonts w:ascii="Times New Roman" w:hAnsi="Times New Roman"/>
                <w:sz w:val="27"/>
                <w:szCs w:val="27"/>
              </w:rPr>
              <w:t> </w:t>
            </w:r>
            <w:r w:rsidR="00917421" w:rsidRPr="00155CB0">
              <w:rPr>
                <w:rFonts w:ascii="Times New Roman" w:hAnsi="Times New Roman"/>
                <w:sz w:val="27"/>
                <w:szCs w:val="27"/>
              </w:rPr>
              <w:t>81.</w:t>
            </w: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r w:rsidRPr="00155CB0">
              <w:rPr>
                <w:rFonts w:ascii="Times New Roman" w:hAnsi="Times New Roman"/>
                <w:sz w:val="27"/>
                <w:szCs w:val="27"/>
              </w:rPr>
              <w:t>Принято к сведению.</w:t>
            </w: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r w:rsidRPr="00155CB0">
              <w:rPr>
                <w:rFonts w:ascii="Times New Roman" w:hAnsi="Times New Roman"/>
                <w:sz w:val="27"/>
                <w:szCs w:val="27"/>
              </w:rPr>
              <w:t>Принято к сведению.</w:t>
            </w: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r w:rsidRPr="00155CB0">
              <w:rPr>
                <w:rFonts w:ascii="Times New Roman" w:hAnsi="Times New Roman"/>
                <w:sz w:val="27"/>
                <w:szCs w:val="27"/>
              </w:rPr>
              <w:t>Принято к сведению.</w:t>
            </w: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p>
          <w:p w:rsidR="00586E60" w:rsidRPr="00155CB0" w:rsidRDefault="00586E60" w:rsidP="00A7689E">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43751C" w:rsidRPr="00155CB0" w:rsidTr="00F117CE">
        <w:tc>
          <w:tcPr>
            <w:tcW w:w="5778" w:type="dxa"/>
          </w:tcPr>
          <w:p w:rsidR="0043751C" w:rsidRPr="00155CB0" w:rsidRDefault="0043751C" w:rsidP="00ED3927">
            <w:pPr>
              <w:jc w:val="both"/>
              <w:rPr>
                <w:rFonts w:ascii="Times New Roman" w:hAnsi="Times New Roman"/>
                <w:sz w:val="27"/>
                <w:szCs w:val="27"/>
              </w:rPr>
            </w:pPr>
            <w:r w:rsidRPr="00155CB0">
              <w:rPr>
                <w:rFonts w:ascii="Times New Roman" w:hAnsi="Times New Roman"/>
                <w:sz w:val="27"/>
                <w:szCs w:val="27"/>
              </w:rPr>
              <w:lastRenderedPageBreak/>
              <w:t xml:space="preserve">А кто мешал им гулять-то? Они так и гуляют. </w:t>
            </w:r>
          </w:p>
        </w:tc>
        <w:tc>
          <w:tcPr>
            <w:tcW w:w="1134" w:type="dxa"/>
          </w:tcPr>
          <w:p w:rsidR="0043751C" w:rsidRPr="00155CB0" w:rsidRDefault="0043751C" w:rsidP="00ED3927">
            <w:pPr>
              <w:jc w:val="center"/>
            </w:pPr>
            <w:r w:rsidRPr="00155CB0">
              <w:rPr>
                <w:rFonts w:ascii="Times New Roman" w:hAnsi="Times New Roman"/>
                <w:sz w:val="28"/>
                <w:szCs w:val="28"/>
              </w:rPr>
              <w:t>1</w:t>
            </w:r>
          </w:p>
        </w:tc>
        <w:tc>
          <w:tcPr>
            <w:tcW w:w="3261" w:type="dxa"/>
          </w:tcPr>
          <w:p w:rsidR="0043751C" w:rsidRPr="00155CB0" w:rsidRDefault="0043751C" w:rsidP="00046B41">
            <w:pPr>
              <w:jc w:val="both"/>
              <w:rPr>
                <w:rFonts w:ascii="Times New Roman" w:hAnsi="Times New Roman"/>
                <w:sz w:val="27"/>
                <w:szCs w:val="27"/>
              </w:rPr>
            </w:pPr>
            <w:r w:rsidRPr="00155CB0">
              <w:rPr>
                <w:rFonts w:ascii="Times New Roman" w:hAnsi="Times New Roman"/>
                <w:sz w:val="27"/>
                <w:szCs w:val="27"/>
              </w:rPr>
              <w:t xml:space="preserve">Принято к сведению. </w:t>
            </w:r>
          </w:p>
        </w:tc>
      </w:tr>
      <w:tr w:rsidR="0043751C" w:rsidRPr="00155CB0" w:rsidTr="00F117CE">
        <w:tc>
          <w:tcPr>
            <w:tcW w:w="5778" w:type="dxa"/>
          </w:tcPr>
          <w:p w:rsidR="0043751C" w:rsidRPr="00155CB0" w:rsidRDefault="0043751C" w:rsidP="00ED3927">
            <w:pPr>
              <w:jc w:val="both"/>
              <w:rPr>
                <w:rFonts w:ascii="Times New Roman" w:hAnsi="Times New Roman"/>
                <w:sz w:val="27"/>
                <w:szCs w:val="27"/>
              </w:rPr>
            </w:pPr>
            <w:r w:rsidRPr="00155CB0">
              <w:rPr>
                <w:rFonts w:ascii="Times New Roman" w:hAnsi="Times New Roman"/>
                <w:sz w:val="27"/>
                <w:szCs w:val="27"/>
              </w:rPr>
              <w:t xml:space="preserve">Уважаемые, вот письмо 14 года. Пишут «в жилом доме по адресу: проспект Мира, 81 расположен детский садик. Они сейчас врут, что якобы проекта межевания. Вот письмо. </w:t>
            </w:r>
          </w:p>
        </w:tc>
        <w:tc>
          <w:tcPr>
            <w:tcW w:w="1134" w:type="dxa"/>
          </w:tcPr>
          <w:p w:rsidR="0043751C" w:rsidRPr="00155CB0" w:rsidRDefault="0043751C" w:rsidP="00ED3927">
            <w:pPr>
              <w:jc w:val="center"/>
            </w:pPr>
            <w:r w:rsidRPr="00155CB0">
              <w:rPr>
                <w:rFonts w:ascii="Times New Roman" w:hAnsi="Times New Roman"/>
                <w:sz w:val="28"/>
                <w:szCs w:val="28"/>
              </w:rPr>
              <w:t>1</w:t>
            </w:r>
          </w:p>
        </w:tc>
        <w:tc>
          <w:tcPr>
            <w:tcW w:w="3261" w:type="dxa"/>
          </w:tcPr>
          <w:p w:rsidR="0043751C" w:rsidRPr="00155CB0" w:rsidRDefault="0043751C"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43751C" w:rsidRPr="00155CB0" w:rsidTr="00F117CE">
        <w:tc>
          <w:tcPr>
            <w:tcW w:w="5778" w:type="dxa"/>
          </w:tcPr>
          <w:p w:rsidR="0043751C" w:rsidRPr="00155CB0" w:rsidRDefault="0043751C" w:rsidP="00ED3927">
            <w:pPr>
              <w:jc w:val="both"/>
              <w:rPr>
                <w:rFonts w:ascii="Times New Roman" w:hAnsi="Times New Roman"/>
                <w:sz w:val="27"/>
                <w:szCs w:val="27"/>
              </w:rPr>
            </w:pPr>
            <w:r w:rsidRPr="00155CB0">
              <w:rPr>
                <w:rFonts w:ascii="Times New Roman" w:hAnsi="Times New Roman"/>
                <w:sz w:val="27"/>
                <w:szCs w:val="27"/>
              </w:rPr>
              <w:t xml:space="preserve">Первый класс, почему отвезли дом Годовикова дом 16, а не дом 4 Годовикова? А их перевели в Годовикова дом 16, почему? Это очень тонкий вопрос, поэтому я его задаю. Было сказано, детей детского сада там не должно быть, правильно? Поскольку дом газифицирован. Детский сад, который находится в здании газифицированного, не имеет там быть. Поэтому детей оттудова выселили, якобы, что было ввести в дом Годовикова дом 4. Должны были дети идти туда. Детский сад должен был идти – Годовикова, дом 4. А просто к тому, что детский сад оттудова расформировывается. К чему вы видите, что эта данная территория должен быть присоединен к детскому саду. Если детского сада там не должно быть, к чему вы это ведете? Этот вопрос ведётся к тому, что это территория будет продаваться. Уже такие слухи идут, поскольку весь этот народ перед </w:t>
            </w:r>
            <w:r w:rsidRPr="00155CB0">
              <w:rPr>
                <w:rFonts w:ascii="Times New Roman" w:hAnsi="Times New Roman"/>
                <w:sz w:val="27"/>
                <w:szCs w:val="27"/>
              </w:rPr>
              <w:lastRenderedPageBreak/>
              <w:t>вами встал.</w:t>
            </w:r>
          </w:p>
        </w:tc>
        <w:tc>
          <w:tcPr>
            <w:tcW w:w="1134" w:type="dxa"/>
          </w:tcPr>
          <w:p w:rsidR="0043751C" w:rsidRPr="00155CB0" w:rsidRDefault="0043751C" w:rsidP="00ED3927">
            <w:pPr>
              <w:jc w:val="center"/>
            </w:pPr>
            <w:r w:rsidRPr="00155CB0">
              <w:rPr>
                <w:rFonts w:ascii="Times New Roman" w:hAnsi="Times New Roman"/>
                <w:sz w:val="28"/>
                <w:szCs w:val="28"/>
              </w:rPr>
              <w:lastRenderedPageBreak/>
              <w:t>1</w:t>
            </w:r>
          </w:p>
        </w:tc>
        <w:tc>
          <w:tcPr>
            <w:tcW w:w="3261" w:type="dxa"/>
          </w:tcPr>
          <w:p w:rsidR="0043751C" w:rsidRPr="00155CB0" w:rsidRDefault="0043751C" w:rsidP="00046B41">
            <w:pPr>
              <w:jc w:val="both"/>
              <w:rPr>
                <w:rFonts w:ascii="Times New Roman" w:hAnsi="Times New Roman"/>
                <w:sz w:val="27"/>
                <w:szCs w:val="27"/>
              </w:rPr>
            </w:pPr>
            <w:r w:rsidRPr="00155CB0">
              <w:rPr>
                <w:rFonts w:ascii="Times New Roman" w:hAnsi="Times New Roman"/>
                <w:sz w:val="27"/>
                <w:szCs w:val="27"/>
              </w:rPr>
              <w:t>Принято к сведению.</w:t>
            </w: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r w:rsidRPr="00155CB0">
              <w:rPr>
                <w:rFonts w:ascii="Times New Roman" w:hAnsi="Times New Roman"/>
                <w:sz w:val="27"/>
                <w:szCs w:val="27"/>
              </w:rPr>
              <w:t>Принято к сведению.</w:t>
            </w: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p>
          <w:p w:rsidR="00E06A48" w:rsidRPr="00155CB0" w:rsidRDefault="00E06A48"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917421" w:rsidRPr="00155CB0" w:rsidTr="00F117CE">
        <w:tc>
          <w:tcPr>
            <w:tcW w:w="5778" w:type="dxa"/>
          </w:tcPr>
          <w:p w:rsidR="00917421" w:rsidRPr="00155CB0" w:rsidRDefault="00917421" w:rsidP="00ED3927">
            <w:pPr>
              <w:jc w:val="both"/>
              <w:rPr>
                <w:rFonts w:ascii="Times New Roman" w:hAnsi="Times New Roman"/>
                <w:sz w:val="27"/>
                <w:szCs w:val="27"/>
              </w:rPr>
            </w:pPr>
            <w:r w:rsidRPr="00155CB0">
              <w:rPr>
                <w:rFonts w:ascii="Times New Roman" w:hAnsi="Times New Roman"/>
                <w:sz w:val="27"/>
                <w:szCs w:val="27"/>
              </w:rPr>
              <w:lastRenderedPageBreak/>
              <w:t>Спасибо большое за приглашение. Я очень коротко хотел бы выступить со своей позицией, по данному проекту. Значит в 2017 году был утвержден проект межевания квартала соответственно эта процедура была проведена без учета мнения жителей. Соответственно, жители оспаривают сейчас в суде право имущества на данный участок. Департамента имущества. На этой территории отсутствуют: проект планировки территории, который собственно и является основой для подготовки проекта межевания. То есть логика Градостроительного кодекса она нарушена, поэтому совершенно очевидно, что жители опасаются, что под данным проектом будет реализована точечная застройка. На мой взгляд опасения жителей обоснованы, поэтому мне кажется, что не нужно менять ПЗЗ по данному участку, а нужно как раз установить проект планировки территории, и дальше уже проводить проект межевания. Кроме того, безусловно нужно дождаться судебного решения по данному участку. Поэтому я выступаю категорически против данного проекта. В письменном виде, как предусматривает процедура, я от своего имени как депутат направлю возражение в окружную комиссию.</w:t>
            </w:r>
          </w:p>
        </w:tc>
        <w:tc>
          <w:tcPr>
            <w:tcW w:w="1134" w:type="dxa"/>
          </w:tcPr>
          <w:p w:rsidR="00917421" w:rsidRPr="00155CB0" w:rsidRDefault="00917421" w:rsidP="00ED3927">
            <w:pPr>
              <w:jc w:val="center"/>
            </w:pPr>
            <w:r w:rsidRPr="00155CB0">
              <w:rPr>
                <w:rFonts w:ascii="Times New Roman" w:hAnsi="Times New Roman"/>
                <w:sz w:val="28"/>
                <w:szCs w:val="28"/>
              </w:rPr>
              <w:t>1</w:t>
            </w:r>
          </w:p>
        </w:tc>
        <w:tc>
          <w:tcPr>
            <w:tcW w:w="3261" w:type="dxa"/>
          </w:tcPr>
          <w:p w:rsidR="00917421" w:rsidRPr="00155CB0" w:rsidRDefault="00E06A48" w:rsidP="0037519F">
            <w:pPr>
              <w:jc w:val="both"/>
              <w:rPr>
                <w:rFonts w:ascii="Times New Roman" w:hAnsi="Times New Roman"/>
                <w:sz w:val="27"/>
                <w:szCs w:val="27"/>
              </w:rPr>
            </w:pPr>
            <w:r w:rsidRPr="00155CB0">
              <w:rPr>
                <w:rFonts w:ascii="Times New Roman" w:hAnsi="Times New Roman"/>
                <w:sz w:val="27"/>
                <w:szCs w:val="27"/>
              </w:rPr>
              <w:t xml:space="preserve">Проект внесения изменений в правила земель пользования и застройки города Москвы в отношении территории по адресу: </w:t>
            </w:r>
            <w:r w:rsidR="00917421" w:rsidRPr="00155CB0">
              <w:rPr>
                <w:rFonts w:ascii="Times New Roman" w:hAnsi="Times New Roman"/>
                <w:sz w:val="27"/>
                <w:szCs w:val="27"/>
              </w:rPr>
              <w:t>г.</w:t>
            </w:r>
            <w:r w:rsidRPr="00155CB0">
              <w:rPr>
                <w:rFonts w:ascii="Times New Roman" w:hAnsi="Times New Roman"/>
                <w:sz w:val="27"/>
                <w:szCs w:val="27"/>
              </w:rPr>
              <w:t> </w:t>
            </w:r>
            <w:r w:rsidR="00917421" w:rsidRPr="00155CB0">
              <w:rPr>
                <w:rFonts w:ascii="Times New Roman" w:hAnsi="Times New Roman"/>
                <w:sz w:val="27"/>
                <w:szCs w:val="27"/>
              </w:rPr>
              <w:t xml:space="preserve">Москва, </w:t>
            </w:r>
            <w:r w:rsidRPr="00155CB0">
              <w:rPr>
                <w:rFonts w:ascii="Times New Roman" w:hAnsi="Times New Roman"/>
                <w:sz w:val="27"/>
                <w:szCs w:val="27"/>
              </w:rPr>
              <w:br/>
            </w:r>
            <w:proofErr w:type="spellStart"/>
            <w:r w:rsidR="00917421" w:rsidRPr="00155CB0">
              <w:rPr>
                <w:rFonts w:ascii="Times New Roman" w:hAnsi="Times New Roman"/>
                <w:sz w:val="27"/>
                <w:szCs w:val="27"/>
              </w:rPr>
              <w:t>пр-кт</w:t>
            </w:r>
            <w:proofErr w:type="spellEnd"/>
            <w:r w:rsidR="00917421" w:rsidRPr="00155CB0">
              <w:rPr>
                <w:rFonts w:ascii="Times New Roman" w:hAnsi="Times New Roman"/>
                <w:sz w:val="27"/>
                <w:szCs w:val="27"/>
              </w:rPr>
              <w:t xml:space="preserve"> Мира </w:t>
            </w:r>
            <w:r w:rsidR="0037519F" w:rsidRPr="00155CB0">
              <w:rPr>
                <w:rFonts w:ascii="Times New Roman" w:hAnsi="Times New Roman"/>
                <w:sz w:val="27"/>
                <w:szCs w:val="27"/>
              </w:rPr>
              <w:br/>
            </w:r>
            <w:r w:rsidR="00917421" w:rsidRPr="00155CB0">
              <w:rPr>
                <w:rFonts w:ascii="Times New Roman" w:hAnsi="Times New Roman"/>
                <w:sz w:val="27"/>
                <w:szCs w:val="27"/>
              </w:rPr>
              <w:t>(</w:t>
            </w:r>
            <w:proofErr w:type="spellStart"/>
            <w:r w:rsidR="00917421" w:rsidRPr="00155CB0">
              <w:rPr>
                <w:rFonts w:ascii="Times New Roman" w:hAnsi="Times New Roman"/>
                <w:sz w:val="27"/>
                <w:szCs w:val="27"/>
              </w:rPr>
              <w:t>кад</w:t>
            </w:r>
            <w:proofErr w:type="spellEnd"/>
            <w:r w:rsidR="00917421" w:rsidRPr="00155CB0">
              <w:rPr>
                <w:rFonts w:ascii="Times New Roman" w:hAnsi="Times New Roman"/>
                <w:sz w:val="27"/>
                <w:szCs w:val="27"/>
              </w:rPr>
              <w:t xml:space="preserve">. № 77:02:0022015:6224) содержит предельные параметры с индексом </w:t>
            </w:r>
            <w:r w:rsidR="0037519F" w:rsidRPr="00155CB0">
              <w:rPr>
                <w:rFonts w:ascii="Times New Roman" w:hAnsi="Times New Roman"/>
                <w:sz w:val="27"/>
                <w:szCs w:val="27"/>
              </w:rPr>
              <w:t>«</w:t>
            </w:r>
            <w:r w:rsidR="00917421" w:rsidRPr="00155CB0">
              <w:rPr>
                <w:rFonts w:ascii="Times New Roman" w:hAnsi="Times New Roman"/>
                <w:sz w:val="27"/>
                <w:szCs w:val="27"/>
              </w:rPr>
              <w:t>Ф</w:t>
            </w:r>
            <w:r w:rsidR="0037519F" w:rsidRPr="00155CB0">
              <w:rPr>
                <w:rFonts w:ascii="Times New Roman" w:hAnsi="Times New Roman"/>
                <w:sz w:val="27"/>
                <w:szCs w:val="27"/>
              </w:rPr>
              <w:t>»</w:t>
            </w:r>
            <w:r w:rsidR="00917421" w:rsidRPr="00155CB0">
              <w:rPr>
                <w:rFonts w:ascii="Times New Roman" w:hAnsi="Times New Roman"/>
                <w:sz w:val="27"/>
                <w:szCs w:val="27"/>
              </w:rPr>
              <w:t xml:space="preserve">. </w:t>
            </w:r>
            <w:r w:rsidR="0037519F" w:rsidRPr="00155CB0">
              <w:rPr>
                <w:rFonts w:ascii="Times New Roman" w:hAnsi="Times New Roman"/>
                <w:sz w:val="27"/>
                <w:szCs w:val="27"/>
              </w:rPr>
              <w:t>Новое</w:t>
            </w:r>
            <w:r w:rsidR="00917421" w:rsidRPr="00155CB0">
              <w:rPr>
                <w:rFonts w:ascii="Times New Roman" w:hAnsi="Times New Roman"/>
                <w:sz w:val="27"/>
                <w:szCs w:val="27"/>
              </w:rPr>
              <w:t xml:space="preserve"> строительств</w:t>
            </w:r>
            <w:r w:rsidR="0037519F" w:rsidRPr="00155CB0">
              <w:rPr>
                <w:rFonts w:ascii="Times New Roman" w:hAnsi="Times New Roman"/>
                <w:sz w:val="27"/>
                <w:szCs w:val="27"/>
              </w:rPr>
              <w:t>о</w:t>
            </w:r>
            <w:r w:rsidR="00917421" w:rsidRPr="00155CB0">
              <w:rPr>
                <w:rFonts w:ascii="Times New Roman" w:hAnsi="Times New Roman"/>
                <w:sz w:val="27"/>
                <w:szCs w:val="27"/>
              </w:rPr>
              <w:t xml:space="preserve"> не предполагается. Проектом межевания данный участок площадью 0,148</w:t>
            </w:r>
            <w:r w:rsidR="0037519F" w:rsidRPr="00155CB0">
              <w:rPr>
                <w:rFonts w:ascii="Times New Roman" w:hAnsi="Times New Roman"/>
                <w:sz w:val="27"/>
                <w:szCs w:val="27"/>
              </w:rPr>
              <w:t> </w:t>
            </w:r>
            <w:r w:rsidR="00917421" w:rsidRPr="00155CB0">
              <w:rPr>
                <w:rFonts w:ascii="Times New Roman" w:hAnsi="Times New Roman"/>
                <w:sz w:val="27"/>
                <w:szCs w:val="27"/>
              </w:rPr>
              <w:t>га установлен для прогулочных площадок детского сада, встроенного в жилой дом, расположенный по адресу: проспект Мира, вл.</w:t>
            </w:r>
            <w:r w:rsidR="0037519F" w:rsidRPr="00155CB0">
              <w:rPr>
                <w:rFonts w:ascii="Times New Roman" w:hAnsi="Times New Roman"/>
                <w:sz w:val="27"/>
                <w:szCs w:val="27"/>
              </w:rPr>
              <w:t> </w:t>
            </w:r>
            <w:r w:rsidR="00917421" w:rsidRPr="00155CB0">
              <w:rPr>
                <w:rFonts w:ascii="Times New Roman" w:hAnsi="Times New Roman"/>
                <w:sz w:val="27"/>
                <w:szCs w:val="27"/>
              </w:rPr>
              <w:t>81.</w:t>
            </w:r>
          </w:p>
        </w:tc>
      </w:tr>
      <w:tr w:rsidR="0043751C" w:rsidRPr="00155CB0" w:rsidTr="00F117CE">
        <w:tc>
          <w:tcPr>
            <w:tcW w:w="5778" w:type="dxa"/>
          </w:tcPr>
          <w:p w:rsidR="0043751C" w:rsidRPr="00155CB0" w:rsidRDefault="0043751C" w:rsidP="004A4599">
            <w:pPr>
              <w:jc w:val="both"/>
              <w:rPr>
                <w:rFonts w:ascii="Times New Roman" w:hAnsi="Times New Roman"/>
                <w:sz w:val="27"/>
                <w:szCs w:val="27"/>
              </w:rPr>
            </w:pPr>
            <w:r w:rsidRPr="00155CB0">
              <w:rPr>
                <w:rFonts w:ascii="Times New Roman" w:hAnsi="Times New Roman"/>
                <w:sz w:val="27"/>
                <w:szCs w:val="27"/>
              </w:rPr>
              <w:t xml:space="preserve">Категорически против изменения статуса участка </w:t>
            </w:r>
          </w:p>
        </w:tc>
        <w:tc>
          <w:tcPr>
            <w:tcW w:w="1134" w:type="dxa"/>
          </w:tcPr>
          <w:p w:rsidR="0043751C" w:rsidRPr="00155CB0" w:rsidRDefault="0043751C" w:rsidP="004A4599">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43751C" w:rsidRPr="00155CB0" w:rsidRDefault="00EF6531"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EF6531" w:rsidRPr="00155CB0" w:rsidTr="00F117CE">
        <w:tc>
          <w:tcPr>
            <w:tcW w:w="5778" w:type="dxa"/>
          </w:tcPr>
          <w:p w:rsidR="00EF6531" w:rsidRPr="00155CB0" w:rsidRDefault="00EF6531" w:rsidP="004A4599">
            <w:pPr>
              <w:jc w:val="both"/>
              <w:rPr>
                <w:rFonts w:ascii="Times New Roman" w:hAnsi="Times New Roman"/>
                <w:sz w:val="27"/>
                <w:szCs w:val="27"/>
              </w:rPr>
            </w:pPr>
            <w:r w:rsidRPr="00155CB0">
              <w:rPr>
                <w:rFonts w:ascii="Times New Roman" w:hAnsi="Times New Roman"/>
                <w:sz w:val="27"/>
                <w:szCs w:val="27"/>
              </w:rPr>
              <w:t>Категорически против.</w:t>
            </w:r>
          </w:p>
        </w:tc>
        <w:tc>
          <w:tcPr>
            <w:tcW w:w="1134" w:type="dxa"/>
          </w:tcPr>
          <w:p w:rsidR="00EF6531" w:rsidRPr="00155CB0" w:rsidRDefault="00EF6531" w:rsidP="004A4599">
            <w:pPr>
              <w:jc w:val="center"/>
              <w:rPr>
                <w:rFonts w:ascii="Times New Roman" w:hAnsi="Times New Roman"/>
                <w:sz w:val="28"/>
                <w:szCs w:val="28"/>
              </w:rPr>
            </w:pPr>
            <w:r w:rsidRPr="00155CB0">
              <w:rPr>
                <w:rFonts w:ascii="Times New Roman" w:hAnsi="Times New Roman"/>
                <w:sz w:val="28"/>
                <w:szCs w:val="28"/>
              </w:rPr>
              <w:t>2</w:t>
            </w:r>
          </w:p>
        </w:tc>
        <w:tc>
          <w:tcPr>
            <w:tcW w:w="3261" w:type="dxa"/>
          </w:tcPr>
          <w:p w:rsidR="00EF6531" w:rsidRPr="00155CB0" w:rsidRDefault="00EF6531"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EF6531" w:rsidRPr="00155CB0" w:rsidTr="00F117CE">
        <w:tc>
          <w:tcPr>
            <w:tcW w:w="5778" w:type="dxa"/>
          </w:tcPr>
          <w:p w:rsidR="00EF6531" w:rsidRPr="00155CB0" w:rsidRDefault="00EF6531" w:rsidP="004A4599">
            <w:pPr>
              <w:jc w:val="both"/>
              <w:rPr>
                <w:rFonts w:ascii="Times New Roman" w:hAnsi="Times New Roman"/>
                <w:sz w:val="27"/>
                <w:szCs w:val="27"/>
              </w:rPr>
            </w:pPr>
            <w:r w:rsidRPr="00155CB0">
              <w:rPr>
                <w:rFonts w:ascii="Times New Roman" w:hAnsi="Times New Roman"/>
                <w:sz w:val="27"/>
                <w:szCs w:val="27"/>
              </w:rPr>
              <w:t>Проект одобряю и поддерживаю.</w:t>
            </w:r>
          </w:p>
        </w:tc>
        <w:tc>
          <w:tcPr>
            <w:tcW w:w="1134" w:type="dxa"/>
          </w:tcPr>
          <w:p w:rsidR="00EF6531" w:rsidRPr="00155CB0" w:rsidRDefault="00EF6531" w:rsidP="004A4599">
            <w:pPr>
              <w:jc w:val="center"/>
              <w:rPr>
                <w:rFonts w:ascii="Times New Roman" w:hAnsi="Times New Roman"/>
                <w:sz w:val="28"/>
                <w:szCs w:val="28"/>
              </w:rPr>
            </w:pPr>
            <w:r w:rsidRPr="00155CB0">
              <w:rPr>
                <w:rFonts w:ascii="Times New Roman" w:hAnsi="Times New Roman"/>
                <w:sz w:val="28"/>
                <w:szCs w:val="28"/>
              </w:rPr>
              <w:t>2</w:t>
            </w:r>
          </w:p>
        </w:tc>
        <w:tc>
          <w:tcPr>
            <w:tcW w:w="3261" w:type="dxa"/>
          </w:tcPr>
          <w:p w:rsidR="00EF6531" w:rsidRPr="00155CB0" w:rsidRDefault="00EF6531"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EF6531" w:rsidRPr="00155CB0" w:rsidTr="00F117CE">
        <w:tc>
          <w:tcPr>
            <w:tcW w:w="5778" w:type="dxa"/>
          </w:tcPr>
          <w:p w:rsidR="00EF6531" w:rsidRPr="00155CB0" w:rsidRDefault="00EF6531" w:rsidP="004A4599">
            <w:pPr>
              <w:jc w:val="both"/>
              <w:rPr>
                <w:rFonts w:ascii="Times New Roman" w:hAnsi="Times New Roman"/>
                <w:sz w:val="27"/>
                <w:szCs w:val="27"/>
              </w:rPr>
            </w:pPr>
            <w:r w:rsidRPr="00155CB0">
              <w:rPr>
                <w:rFonts w:ascii="Times New Roman" w:hAnsi="Times New Roman"/>
                <w:sz w:val="27"/>
                <w:szCs w:val="27"/>
              </w:rPr>
              <w:t>Категорически против внесения изменений</w:t>
            </w:r>
          </w:p>
        </w:tc>
        <w:tc>
          <w:tcPr>
            <w:tcW w:w="1134" w:type="dxa"/>
          </w:tcPr>
          <w:p w:rsidR="00EF6531" w:rsidRPr="00155CB0" w:rsidRDefault="00EF6531" w:rsidP="004A4599">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EF6531" w:rsidRPr="00155CB0" w:rsidRDefault="00EF6531"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EF6531" w:rsidRPr="00155CB0" w:rsidTr="00F117CE">
        <w:tc>
          <w:tcPr>
            <w:tcW w:w="5778" w:type="dxa"/>
          </w:tcPr>
          <w:p w:rsidR="00EF6531" w:rsidRPr="00155CB0" w:rsidRDefault="00EF6531" w:rsidP="004A4599">
            <w:pPr>
              <w:jc w:val="both"/>
              <w:rPr>
                <w:rFonts w:ascii="Times New Roman" w:hAnsi="Times New Roman"/>
                <w:sz w:val="27"/>
                <w:szCs w:val="27"/>
              </w:rPr>
            </w:pPr>
            <w:r w:rsidRPr="00155CB0">
              <w:rPr>
                <w:rFonts w:ascii="Times New Roman" w:hAnsi="Times New Roman"/>
                <w:sz w:val="27"/>
                <w:szCs w:val="27"/>
              </w:rPr>
              <w:t>Категорически против данного проекта внесения изменений в ППЗ г. Москвы</w:t>
            </w:r>
          </w:p>
        </w:tc>
        <w:tc>
          <w:tcPr>
            <w:tcW w:w="1134" w:type="dxa"/>
          </w:tcPr>
          <w:p w:rsidR="00EF6531" w:rsidRPr="00155CB0" w:rsidRDefault="00EF6531" w:rsidP="004A4599">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EF6531" w:rsidRPr="00155CB0" w:rsidRDefault="00EF6531"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EF6531" w:rsidRPr="00155CB0" w:rsidTr="00F117CE">
        <w:tc>
          <w:tcPr>
            <w:tcW w:w="5778" w:type="dxa"/>
          </w:tcPr>
          <w:p w:rsidR="00EF6531" w:rsidRPr="00155CB0" w:rsidRDefault="00EF6531" w:rsidP="004A4599">
            <w:pPr>
              <w:jc w:val="both"/>
              <w:rPr>
                <w:rFonts w:ascii="Times New Roman" w:hAnsi="Times New Roman"/>
                <w:sz w:val="27"/>
                <w:szCs w:val="27"/>
              </w:rPr>
            </w:pPr>
            <w:r w:rsidRPr="00155CB0">
              <w:rPr>
                <w:rFonts w:ascii="Times New Roman" w:hAnsi="Times New Roman"/>
                <w:sz w:val="27"/>
                <w:szCs w:val="27"/>
              </w:rPr>
              <w:t>Против категории любого кап. строительства на данном участке</w:t>
            </w:r>
          </w:p>
        </w:tc>
        <w:tc>
          <w:tcPr>
            <w:tcW w:w="1134" w:type="dxa"/>
          </w:tcPr>
          <w:p w:rsidR="00EF6531" w:rsidRPr="00155CB0" w:rsidRDefault="00EF6531" w:rsidP="004A4599">
            <w:pPr>
              <w:jc w:val="center"/>
              <w:rPr>
                <w:rFonts w:ascii="Times New Roman" w:hAnsi="Times New Roman"/>
                <w:sz w:val="28"/>
                <w:szCs w:val="28"/>
              </w:rPr>
            </w:pPr>
            <w:r w:rsidRPr="00155CB0">
              <w:rPr>
                <w:rFonts w:ascii="Times New Roman" w:hAnsi="Times New Roman"/>
                <w:sz w:val="28"/>
                <w:szCs w:val="28"/>
              </w:rPr>
              <w:t>2</w:t>
            </w:r>
          </w:p>
        </w:tc>
        <w:tc>
          <w:tcPr>
            <w:tcW w:w="3261" w:type="dxa"/>
          </w:tcPr>
          <w:p w:rsidR="00EF6531" w:rsidRPr="00155CB0" w:rsidRDefault="00EF6531"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EF6531" w:rsidRPr="00155CB0" w:rsidTr="00F117CE">
        <w:tc>
          <w:tcPr>
            <w:tcW w:w="5778" w:type="dxa"/>
          </w:tcPr>
          <w:p w:rsidR="00EF6531" w:rsidRPr="00155CB0" w:rsidRDefault="00EF6531" w:rsidP="004A4599">
            <w:pPr>
              <w:jc w:val="both"/>
              <w:rPr>
                <w:rFonts w:ascii="Times New Roman" w:hAnsi="Times New Roman"/>
                <w:sz w:val="27"/>
                <w:szCs w:val="27"/>
              </w:rPr>
            </w:pPr>
            <w:r w:rsidRPr="00155CB0">
              <w:rPr>
                <w:rFonts w:ascii="Times New Roman" w:hAnsi="Times New Roman"/>
                <w:sz w:val="27"/>
                <w:szCs w:val="27"/>
              </w:rPr>
              <w:t>Проект одобряю и поддерживаю.</w:t>
            </w:r>
          </w:p>
        </w:tc>
        <w:tc>
          <w:tcPr>
            <w:tcW w:w="1134" w:type="dxa"/>
          </w:tcPr>
          <w:p w:rsidR="00EF6531" w:rsidRPr="00155CB0" w:rsidRDefault="00EF6531" w:rsidP="004A4599">
            <w:pPr>
              <w:jc w:val="center"/>
              <w:rPr>
                <w:rFonts w:ascii="Times New Roman" w:hAnsi="Times New Roman"/>
                <w:sz w:val="28"/>
                <w:szCs w:val="28"/>
              </w:rPr>
            </w:pPr>
            <w:r w:rsidRPr="00155CB0">
              <w:rPr>
                <w:rFonts w:ascii="Times New Roman" w:hAnsi="Times New Roman"/>
                <w:sz w:val="28"/>
                <w:szCs w:val="28"/>
              </w:rPr>
              <w:t>3</w:t>
            </w:r>
          </w:p>
        </w:tc>
        <w:tc>
          <w:tcPr>
            <w:tcW w:w="3261" w:type="dxa"/>
          </w:tcPr>
          <w:p w:rsidR="00EF6531" w:rsidRPr="00155CB0" w:rsidRDefault="00EF6531" w:rsidP="00046B41">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917421" w:rsidRPr="00155CB0" w:rsidTr="00F117CE">
        <w:tc>
          <w:tcPr>
            <w:tcW w:w="5778" w:type="dxa"/>
          </w:tcPr>
          <w:p w:rsidR="00917421" w:rsidRPr="00155CB0" w:rsidRDefault="00917421" w:rsidP="00C62FC9">
            <w:pPr>
              <w:jc w:val="both"/>
              <w:rPr>
                <w:rFonts w:ascii="Times New Roman" w:hAnsi="Times New Roman"/>
                <w:sz w:val="27"/>
                <w:szCs w:val="27"/>
              </w:rPr>
            </w:pPr>
            <w:r w:rsidRPr="00155CB0">
              <w:rPr>
                <w:rFonts w:ascii="Times New Roman" w:hAnsi="Times New Roman"/>
                <w:sz w:val="27"/>
                <w:szCs w:val="27"/>
              </w:rPr>
              <w:t xml:space="preserve">Я категорически </w:t>
            </w:r>
            <w:proofErr w:type="gramStart"/>
            <w:r w:rsidRPr="00155CB0">
              <w:rPr>
                <w:rFonts w:ascii="Times New Roman" w:hAnsi="Times New Roman"/>
                <w:sz w:val="27"/>
                <w:szCs w:val="27"/>
              </w:rPr>
              <w:t>против данного проекта внесении</w:t>
            </w:r>
            <w:proofErr w:type="gramEnd"/>
            <w:r w:rsidRPr="00155CB0">
              <w:rPr>
                <w:rFonts w:ascii="Times New Roman" w:hAnsi="Times New Roman"/>
                <w:sz w:val="27"/>
                <w:szCs w:val="27"/>
              </w:rPr>
              <w:t xml:space="preserve"> изменений в ПЗЗ г. Москвы в отношении территории по адресу: г. Москва, </w:t>
            </w:r>
            <w:proofErr w:type="spellStart"/>
            <w:r w:rsidRPr="00155CB0">
              <w:rPr>
                <w:rFonts w:ascii="Times New Roman" w:hAnsi="Times New Roman"/>
                <w:sz w:val="27"/>
                <w:szCs w:val="27"/>
              </w:rPr>
              <w:t>пр-кт</w:t>
            </w:r>
            <w:proofErr w:type="spellEnd"/>
            <w:r w:rsidRPr="00155CB0">
              <w:rPr>
                <w:rFonts w:ascii="Times New Roman" w:hAnsi="Times New Roman"/>
                <w:sz w:val="27"/>
                <w:szCs w:val="27"/>
              </w:rPr>
              <w:t xml:space="preserve"> Мира по следующему основанию:</w:t>
            </w:r>
          </w:p>
          <w:p w:rsidR="00917421" w:rsidRPr="00155CB0" w:rsidRDefault="00917421" w:rsidP="00C62FC9">
            <w:pPr>
              <w:jc w:val="both"/>
              <w:rPr>
                <w:rFonts w:ascii="Times New Roman" w:hAnsi="Times New Roman"/>
                <w:sz w:val="27"/>
                <w:szCs w:val="27"/>
              </w:rPr>
            </w:pPr>
            <w:r w:rsidRPr="00155CB0">
              <w:rPr>
                <w:rFonts w:ascii="Times New Roman" w:hAnsi="Times New Roman"/>
                <w:sz w:val="27"/>
                <w:szCs w:val="27"/>
              </w:rPr>
              <w:t xml:space="preserve">Предусмотренное проектом выделение и установление градостроительного регламента на земельный участок с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xml:space="preserve">. № 77:02:0022015:6224: Основные виды разрешенного использования с кодом: 3.5.1.0 размещение объектов капитального строительства, предназначенных для </w:t>
            </w:r>
            <w:r w:rsidRPr="00155CB0">
              <w:rPr>
                <w:rFonts w:ascii="Times New Roman" w:hAnsi="Times New Roman"/>
                <w:sz w:val="27"/>
                <w:szCs w:val="27"/>
              </w:rPr>
              <w:lastRenderedPageBreak/>
              <w:t>просвещения, дошкольного, начального и среднего общего образования нарушает мое право как законного владельца земельного участка многоквартирного дома владеть и пользоваться всей территорией земельного участка, принадлежащего мне в силу закона на праве общей долевой собственности. На плане земельного участка по состоянию на 25.05.1971 г. указан земельный участок дома №81 Проспекта Мира.</w:t>
            </w:r>
          </w:p>
          <w:p w:rsidR="00917421" w:rsidRPr="00155CB0" w:rsidRDefault="00917421" w:rsidP="00C62FC9">
            <w:pPr>
              <w:jc w:val="both"/>
              <w:rPr>
                <w:rFonts w:ascii="Times New Roman" w:hAnsi="Times New Roman"/>
                <w:sz w:val="27"/>
                <w:szCs w:val="27"/>
              </w:rPr>
            </w:pPr>
            <w:r w:rsidRPr="00155CB0">
              <w:rPr>
                <w:rFonts w:ascii="Times New Roman" w:hAnsi="Times New Roman"/>
                <w:sz w:val="27"/>
                <w:szCs w:val="27"/>
              </w:rPr>
              <w:t>Однако, Департамент городского имущества г. Москвы, несмотря на примечание к табл.5.З МГСН 1.01-99, где записано, что : «В случае размещения детских садов и школ встроено - пристроенными в жилые дома их участки рассчитываются в составе придомовой территории» при проведении публичных слушаний в 2017 г. по проекту межевания просил разработчика проекта выделить самостоятельный земельный участок по фактическому использованию под игровую детскую площадку и показать как территории детских садов, поскольку в жилом доме по адресу : Проспект Мира д.81 (участок 12) расположен детский сад и своим распоряжением № 32101 от 29 сентября 2017 г. ”06 утверждении проекта межевания квартала“ исключил из придомовой территории дома № 81 по Проспекту Мира и сформировал как самостоятельный участок №27, а в 2019 г. зарегистрировал право собственности на указанный земельный участок за собой.</w:t>
            </w:r>
          </w:p>
          <w:p w:rsidR="00917421" w:rsidRPr="00155CB0" w:rsidRDefault="00917421" w:rsidP="00C62FC9">
            <w:pPr>
              <w:ind w:firstLine="4"/>
              <w:jc w:val="both"/>
              <w:rPr>
                <w:rFonts w:ascii="Times New Roman" w:hAnsi="Times New Roman"/>
                <w:sz w:val="27"/>
                <w:szCs w:val="27"/>
              </w:rPr>
            </w:pPr>
            <w:r w:rsidRPr="00155CB0">
              <w:rPr>
                <w:rFonts w:ascii="Times New Roman" w:hAnsi="Times New Roman"/>
                <w:sz w:val="27"/>
                <w:szCs w:val="27"/>
              </w:rPr>
              <w:t xml:space="preserve">Вместе с тем, как разъяснено в пункте 67 Постановления Пленума Верховного Суда Российской Федерации и Пленума Высшего Арбитражного Суда Российской </w:t>
            </w:r>
            <w:r w:rsidRPr="00155CB0">
              <w:rPr>
                <w:rFonts w:ascii="Times New Roman" w:hAnsi="Times New Roman"/>
                <w:noProof/>
                <w:sz w:val="27"/>
                <w:szCs w:val="27"/>
              </w:rPr>
              <w:drawing>
                <wp:inline distT="0" distB="0" distL="0" distR="0" wp14:anchorId="67ED129A" wp14:editId="0CEF8533">
                  <wp:extent cx="9525" cy="9525"/>
                  <wp:effectExtent l="0" t="0" r="0" b="0"/>
                  <wp:docPr id="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55CB0">
              <w:rPr>
                <w:rFonts w:ascii="Times New Roman" w:hAnsi="Times New Roman"/>
                <w:sz w:val="27"/>
                <w:szCs w:val="27"/>
              </w:rPr>
              <w:t>Федерации от 29 апреля 2010 года 10/22 ”О некоторых вопросах, возникающих в судебной практике при разрешении вопросов, связанных с защитой права собственности и других вещных прав", если земельный участок не сформирован и в отношении него не проведен государственный кадастровый учет, земля под многоквартирным домом находится в собственности соответствующего публично</w:t>
            </w:r>
            <w:r w:rsidRPr="00155CB0">
              <w:rPr>
                <w:rFonts w:ascii="Times New Roman" w:hAnsi="Times New Roman"/>
                <w:noProof/>
                <w:sz w:val="27"/>
                <w:szCs w:val="27"/>
              </w:rPr>
              <w:drawing>
                <wp:inline distT="0" distB="0" distL="0" distR="0" wp14:anchorId="5BD5B48A" wp14:editId="307C091F">
                  <wp:extent cx="9525" cy="9525"/>
                  <wp:effectExtent l="0" t="0" r="0" b="0"/>
                  <wp:docPr id="1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55CB0">
              <w:rPr>
                <w:rFonts w:ascii="Times New Roman" w:hAnsi="Times New Roman"/>
                <w:sz w:val="27"/>
                <w:szCs w:val="27"/>
              </w:rPr>
              <w:t xml:space="preserve">правового образования. Вместе с тем, по смыслу частей З и 4 статьи 16 Федерального закона «О введении в действие Жилищного кодекса Российской Федерации” собственник не вправе распоряжаться этой землей в той </w:t>
            </w:r>
            <w:r w:rsidRPr="00155CB0">
              <w:rPr>
                <w:rFonts w:ascii="Times New Roman" w:hAnsi="Times New Roman"/>
                <w:sz w:val="27"/>
                <w:szCs w:val="27"/>
              </w:rPr>
              <w:lastRenderedPageBreak/>
              <w:t xml:space="preserve">части, в которой должен быть сформирован земельный участок под многоквартирным домом. В свою очередь, собственники помещений в многоквартирном доме вправе владеть и пользоваться этим земельным участком в той мере, в какой это необходимо для эксплуатации ими многоквартирного дома, а также объектов, входящих в состав общего имущества в таком доме. При определении пределов правомочий собственников помещений в многоквартирном доме по владению и пользованию указанным земельным участком необходимо руководствоваться частью 1 статьи 36 ЖК РФ. В указанных случаях собственники помещений в </w:t>
            </w:r>
            <w:r w:rsidRPr="00155CB0">
              <w:rPr>
                <w:rFonts w:ascii="Times New Roman" w:hAnsi="Times New Roman"/>
                <w:noProof/>
                <w:sz w:val="27"/>
                <w:szCs w:val="27"/>
              </w:rPr>
              <w:drawing>
                <wp:inline distT="0" distB="0" distL="0" distR="0" wp14:anchorId="2176AED3" wp14:editId="611D8FD8">
                  <wp:extent cx="9525" cy="76200"/>
                  <wp:effectExtent l="0" t="0" r="9525" b="0"/>
                  <wp:docPr id="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r w:rsidRPr="00155CB0">
              <w:rPr>
                <w:rFonts w:ascii="Times New Roman" w:hAnsi="Times New Roman"/>
                <w:sz w:val="27"/>
                <w:szCs w:val="27"/>
              </w:rPr>
              <w:t>многоквартирном доме, как законные владельцы земельного участка, на котором расположен данный дом и который необходим для его эксплуатации, в силу статьи 305 ГК Российской Федерации имеют право требовать устранения всяких нарушений их прав, хотя бы эти нарушения и не были соединены с лишением владения, а также право на защиту своего владения, в том числе против собственника земельного участка. Из разъяснений, данных в пункте 68 указанного Постановления Пленума Верховного Суда Российской Федерации и Пленума Высшего Арбитражного Суда Российской Федерации следует, что в случае, если в результате неправомерных действий органа власти у третьих лиц возникло право на земельный участок, необходимый для эксплуатации многоквартирного дома, собственники помещений в нем могут обратиться в суд к таким третьим лицам с иском, направленным на оспаривание соответствующего права, или с иском об установлении границ земельного участка.</w:t>
            </w:r>
          </w:p>
          <w:p w:rsidR="00917421" w:rsidRPr="00155CB0" w:rsidRDefault="00917421" w:rsidP="00C62FC9">
            <w:pPr>
              <w:jc w:val="both"/>
              <w:rPr>
                <w:rFonts w:ascii="Times New Roman" w:hAnsi="Times New Roman"/>
                <w:sz w:val="27"/>
                <w:szCs w:val="27"/>
              </w:rPr>
            </w:pPr>
            <w:r w:rsidRPr="00155CB0">
              <w:rPr>
                <w:rFonts w:ascii="Times New Roman" w:hAnsi="Times New Roman"/>
                <w:sz w:val="27"/>
                <w:szCs w:val="27"/>
              </w:rPr>
              <w:t xml:space="preserve">В настоящее время собственники помещений МКД обратились в Останкинский районный суд г. Москвы с требованием о признании права г. Москвы в лице Департамента городского имущества на земельный участок № 77:02:0022015:6224 с адресом: г. </w:t>
            </w:r>
            <w:proofErr w:type="gramStart"/>
            <w:r w:rsidRPr="00155CB0">
              <w:rPr>
                <w:rFonts w:ascii="Times New Roman" w:hAnsi="Times New Roman"/>
                <w:sz w:val="27"/>
                <w:szCs w:val="27"/>
              </w:rPr>
              <w:t>Москва,  проспект</w:t>
            </w:r>
            <w:proofErr w:type="gramEnd"/>
            <w:r w:rsidRPr="00155CB0">
              <w:rPr>
                <w:rFonts w:ascii="Times New Roman" w:hAnsi="Times New Roman"/>
                <w:sz w:val="27"/>
                <w:szCs w:val="27"/>
              </w:rPr>
              <w:t xml:space="preserve"> Мира,81 отсутствующим, обязать Управление Федеральной службы государственной регистрации, кадастра и картографии по Москве исключить из ЕГРН запись о государственной регистрации права </w:t>
            </w:r>
            <w:r w:rsidRPr="00155CB0">
              <w:rPr>
                <w:rFonts w:ascii="Times New Roman" w:hAnsi="Times New Roman"/>
                <w:sz w:val="27"/>
                <w:szCs w:val="27"/>
              </w:rPr>
              <w:lastRenderedPageBreak/>
              <w:t>собственности.</w:t>
            </w:r>
          </w:p>
          <w:p w:rsidR="00917421" w:rsidRPr="00155CB0" w:rsidRDefault="00917421" w:rsidP="00C62FC9">
            <w:pPr>
              <w:jc w:val="both"/>
              <w:rPr>
                <w:rFonts w:ascii="Times New Roman" w:hAnsi="Times New Roman"/>
                <w:sz w:val="27"/>
                <w:szCs w:val="27"/>
              </w:rPr>
            </w:pPr>
            <w:r w:rsidRPr="00155CB0">
              <w:rPr>
                <w:rFonts w:ascii="Times New Roman" w:hAnsi="Times New Roman"/>
                <w:sz w:val="27"/>
                <w:szCs w:val="27"/>
              </w:rPr>
              <w:t>Этот земельный участок в силу закона принадлежит всем собственникам многоквартирного дома, а не одному собственнику помещения!!!!</w:t>
            </w:r>
          </w:p>
          <w:p w:rsidR="00917421" w:rsidRPr="00155CB0" w:rsidRDefault="00917421" w:rsidP="00C62FC9">
            <w:pPr>
              <w:jc w:val="both"/>
              <w:rPr>
                <w:rFonts w:ascii="Times New Roman" w:hAnsi="Times New Roman"/>
                <w:sz w:val="27"/>
                <w:szCs w:val="27"/>
              </w:rPr>
            </w:pPr>
            <w:r w:rsidRPr="00155CB0">
              <w:rPr>
                <w:rFonts w:ascii="Times New Roman" w:hAnsi="Times New Roman"/>
                <w:sz w:val="27"/>
                <w:szCs w:val="27"/>
              </w:rPr>
              <w:t>В связи с чем, прошу комиссию по вопросам градостроительства, землепользования и застройки при Правительстве Москвы в Северо-Восточном административном округе города Москвы данный проект не принимать и не утверждать.</w:t>
            </w:r>
          </w:p>
          <w:p w:rsidR="00917421" w:rsidRPr="00155CB0" w:rsidRDefault="00917421" w:rsidP="00C62FC9">
            <w:pPr>
              <w:jc w:val="both"/>
              <w:rPr>
                <w:rFonts w:ascii="Times New Roman" w:hAnsi="Times New Roman"/>
                <w:sz w:val="27"/>
                <w:szCs w:val="27"/>
              </w:rPr>
            </w:pPr>
            <w:r w:rsidRPr="00155CB0">
              <w:rPr>
                <w:rFonts w:ascii="Times New Roman" w:hAnsi="Times New Roman"/>
                <w:sz w:val="27"/>
                <w:szCs w:val="27"/>
              </w:rPr>
              <w:t>(Фотоматериалы на бумажном носителе переданы разработчику).</w:t>
            </w:r>
          </w:p>
        </w:tc>
        <w:tc>
          <w:tcPr>
            <w:tcW w:w="1134" w:type="dxa"/>
          </w:tcPr>
          <w:p w:rsidR="00917421" w:rsidRPr="00155CB0" w:rsidRDefault="00917421" w:rsidP="00C62FC9">
            <w:pPr>
              <w:jc w:val="center"/>
              <w:rPr>
                <w:rFonts w:ascii="Times New Roman" w:hAnsi="Times New Roman"/>
                <w:sz w:val="28"/>
                <w:szCs w:val="28"/>
              </w:rPr>
            </w:pPr>
            <w:r w:rsidRPr="00155CB0">
              <w:rPr>
                <w:rFonts w:ascii="Times New Roman" w:hAnsi="Times New Roman"/>
                <w:sz w:val="28"/>
                <w:szCs w:val="28"/>
              </w:rPr>
              <w:lastRenderedPageBreak/>
              <w:t>22</w:t>
            </w:r>
          </w:p>
        </w:tc>
        <w:tc>
          <w:tcPr>
            <w:tcW w:w="3261" w:type="dxa"/>
          </w:tcPr>
          <w:p w:rsidR="00917421" w:rsidRPr="00155CB0" w:rsidRDefault="0037519F" w:rsidP="0037519F">
            <w:pPr>
              <w:jc w:val="both"/>
              <w:rPr>
                <w:rFonts w:ascii="Times New Roman" w:hAnsi="Times New Roman"/>
                <w:sz w:val="27"/>
                <w:szCs w:val="27"/>
              </w:rPr>
            </w:pPr>
            <w:r w:rsidRPr="00155CB0">
              <w:rPr>
                <w:rFonts w:ascii="Times New Roman" w:hAnsi="Times New Roman"/>
                <w:sz w:val="27"/>
                <w:szCs w:val="27"/>
              </w:rPr>
              <w:t>Проект внесения изменений в правила земель пользования и застройки города Москвы в отношении территории по адресу:</w:t>
            </w:r>
            <w:r w:rsidR="00917421" w:rsidRPr="00155CB0">
              <w:rPr>
                <w:rFonts w:ascii="Times New Roman" w:hAnsi="Times New Roman"/>
                <w:sz w:val="27"/>
                <w:szCs w:val="27"/>
              </w:rPr>
              <w:t xml:space="preserve"> г.</w:t>
            </w:r>
            <w:r w:rsidRPr="00155CB0">
              <w:rPr>
                <w:rFonts w:ascii="Times New Roman" w:hAnsi="Times New Roman"/>
                <w:sz w:val="27"/>
                <w:szCs w:val="27"/>
              </w:rPr>
              <w:t> </w:t>
            </w:r>
            <w:r w:rsidR="00917421" w:rsidRPr="00155CB0">
              <w:rPr>
                <w:rFonts w:ascii="Times New Roman" w:hAnsi="Times New Roman"/>
                <w:sz w:val="27"/>
                <w:szCs w:val="27"/>
              </w:rPr>
              <w:t xml:space="preserve">Москва, </w:t>
            </w:r>
            <w:r w:rsidRPr="00155CB0">
              <w:rPr>
                <w:rFonts w:ascii="Times New Roman" w:hAnsi="Times New Roman"/>
                <w:sz w:val="27"/>
                <w:szCs w:val="27"/>
              </w:rPr>
              <w:br/>
            </w:r>
            <w:proofErr w:type="spellStart"/>
            <w:r w:rsidR="00917421" w:rsidRPr="00155CB0">
              <w:rPr>
                <w:rFonts w:ascii="Times New Roman" w:hAnsi="Times New Roman"/>
                <w:sz w:val="27"/>
                <w:szCs w:val="27"/>
              </w:rPr>
              <w:t>пр-кт</w:t>
            </w:r>
            <w:proofErr w:type="spellEnd"/>
            <w:r w:rsidR="00917421" w:rsidRPr="00155CB0">
              <w:rPr>
                <w:rFonts w:ascii="Times New Roman" w:hAnsi="Times New Roman"/>
                <w:sz w:val="27"/>
                <w:szCs w:val="27"/>
              </w:rPr>
              <w:t xml:space="preserve"> Мира (</w:t>
            </w:r>
            <w:proofErr w:type="spellStart"/>
            <w:r w:rsidR="00917421" w:rsidRPr="00155CB0">
              <w:rPr>
                <w:rFonts w:ascii="Times New Roman" w:hAnsi="Times New Roman"/>
                <w:sz w:val="27"/>
                <w:szCs w:val="27"/>
              </w:rPr>
              <w:t>кад</w:t>
            </w:r>
            <w:proofErr w:type="spellEnd"/>
            <w:r w:rsidR="00917421" w:rsidRPr="00155CB0">
              <w:rPr>
                <w:rFonts w:ascii="Times New Roman" w:hAnsi="Times New Roman"/>
                <w:sz w:val="27"/>
                <w:szCs w:val="27"/>
              </w:rPr>
              <w:t xml:space="preserve">. № 77:02:0022015:6224) содержит </w:t>
            </w:r>
            <w:r w:rsidRPr="00155CB0">
              <w:rPr>
                <w:rFonts w:ascii="Times New Roman" w:hAnsi="Times New Roman"/>
                <w:sz w:val="27"/>
                <w:szCs w:val="27"/>
              </w:rPr>
              <w:t>предельные параметры</w:t>
            </w:r>
            <w:r w:rsidR="00917421" w:rsidRPr="00155CB0">
              <w:rPr>
                <w:rFonts w:ascii="Times New Roman" w:hAnsi="Times New Roman"/>
                <w:sz w:val="27"/>
                <w:szCs w:val="27"/>
              </w:rPr>
              <w:t xml:space="preserve"> с индексом </w:t>
            </w:r>
            <w:r w:rsidRPr="00155CB0">
              <w:rPr>
                <w:rFonts w:ascii="Times New Roman" w:hAnsi="Times New Roman"/>
                <w:sz w:val="27"/>
                <w:szCs w:val="27"/>
              </w:rPr>
              <w:t>«</w:t>
            </w:r>
            <w:r w:rsidR="00917421" w:rsidRPr="00155CB0">
              <w:rPr>
                <w:rFonts w:ascii="Times New Roman" w:hAnsi="Times New Roman"/>
                <w:sz w:val="27"/>
                <w:szCs w:val="27"/>
              </w:rPr>
              <w:t>Ф</w:t>
            </w:r>
            <w:r w:rsidRPr="00155CB0">
              <w:rPr>
                <w:rFonts w:ascii="Times New Roman" w:hAnsi="Times New Roman"/>
                <w:sz w:val="27"/>
                <w:szCs w:val="27"/>
              </w:rPr>
              <w:t>»</w:t>
            </w:r>
            <w:r w:rsidR="00917421" w:rsidRPr="00155CB0">
              <w:rPr>
                <w:rFonts w:ascii="Times New Roman" w:hAnsi="Times New Roman"/>
                <w:sz w:val="27"/>
                <w:szCs w:val="27"/>
              </w:rPr>
              <w:t xml:space="preserve">. </w:t>
            </w:r>
            <w:r w:rsidRPr="00155CB0">
              <w:rPr>
                <w:rFonts w:ascii="Times New Roman" w:hAnsi="Times New Roman"/>
                <w:sz w:val="27"/>
                <w:szCs w:val="27"/>
              </w:rPr>
              <w:t xml:space="preserve">Новое </w:t>
            </w:r>
            <w:r w:rsidRPr="00155CB0">
              <w:rPr>
                <w:rFonts w:ascii="Times New Roman" w:hAnsi="Times New Roman"/>
                <w:sz w:val="27"/>
                <w:szCs w:val="27"/>
              </w:rPr>
              <w:lastRenderedPageBreak/>
              <w:t xml:space="preserve">строительство не предполагается.  </w:t>
            </w:r>
            <w:r w:rsidR="00917421" w:rsidRPr="00155CB0">
              <w:rPr>
                <w:rFonts w:ascii="Times New Roman" w:hAnsi="Times New Roman"/>
                <w:sz w:val="27"/>
                <w:szCs w:val="27"/>
              </w:rPr>
              <w:t>Проектом межевания данный участок площадью 0,148</w:t>
            </w:r>
            <w:r w:rsidRPr="00155CB0">
              <w:rPr>
                <w:rFonts w:ascii="Times New Roman" w:hAnsi="Times New Roman"/>
                <w:sz w:val="27"/>
                <w:szCs w:val="27"/>
              </w:rPr>
              <w:t> </w:t>
            </w:r>
            <w:r w:rsidR="00917421" w:rsidRPr="00155CB0">
              <w:rPr>
                <w:rFonts w:ascii="Times New Roman" w:hAnsi="Times New Roman"/>
                <w:sz w:val="27"/>
                <w:szCs w:val="27"/>
              </w:rPr>
              <w:t>га установлен для прогулочных площадок детского сада, встроенного в жилой дом, расположенный по адресу: проспект Мира, вл.</w:t>
            </w:r>
            <w:r w:rsidRPr="00155CB0">
              <w:rPr>
                <w:rFonts w:ascii="Times New Roman" w:hAnsi="Times New Roman"/>
                <w:sz w:val="27"/>
                <w:szCs w:val="27"/>
              </w:rPr>
              <w:t> </w:t>
            </w:r>
            <w:r w:rsidR="00917421" w:rsidRPr="00155CB0">
              <w:rPr>
                <w:rFonts w:ascii="Times New Roman" w:hAnsi="Times New Roman"/>
                <w:sz w:val="27"/>
                <w:szCs w:val="27"/>
              </w:rPr>
              <w:t>81.</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p>
          <w:p w:rsidR="0037519F" w:rsidRPr="00155CB0" w:rsidRDefault="0037519F" w:rsidP="0037519F">
            <w:pPr>
              <w:jc w:val="both"/>
              <w:rPr>
                <w:rFonts w:ascii="Times New Roman" w:hAnsi="Times New Roman"/>
                <w:sz w:val="27"/>
                <w:szCs w:val="27"/>
              </w:rPr>
            </w:pPr>
            <w:r w:rsidRPr="00155CB0">
              <w:rPr>
                <w:rFonts w:ascii="Times New Roman" w:hAnsi="Times New Roman"/>
                <w:sz w:val="27"/>
                <w:szCs w:val="27"/>
              </w:rPr>
              <w:t>Принято к сведению.</w:t>
            </w:r>
          </w:p>
        </w:tc>
      </w:tr>
      <w:tr w:rsidR="009042F1" w:rsidRPr="00155CB0" w:rsidTr="00F117CE">
        <w:tc>
          <w:tcPr>
            <w:tcW w:w="5778" w:type="dxa"/>
          </w:tcPr>
          <w:p w:rsidR="009042F1" w:rsidRPr="00155CB0" w:rsidRDefault="009042F1" w:rsidP="001150B1">
            <w:pPr>
              <w:jc w:val="both"/>
              <w:rPr>
                <w:rFonts w:ascii="Times New Roman" w:hAnsi="Times New Roman"/>
                <w:sz w:val="27"/>
                <w:szCs w:val="27"/>
              </w:rPr>
            </w:pPr>
            <w:r w:rsidRPr="00155CB0">
              <w:rPr>
                <w:rFonts w:ascii="Times New Roman" w:hAnsi="Times New Roman"/>
                <w:sz w:val="27"/>
                <w:szCs w:val="27"/>
              </w:rPr>
              <w:lastRenderedPageBreak/>
              <w:t>Согласно Жилищного кодекса РФ и Земельного кодекса здания (в состав входят жилые и нежилые помещения) неразрывно связаны с земельным участком. Так, согласно п.4 ч.l ст.36 ЖК РФ собственникам помещений в многоквартирном доме принадлежит на праве общей долевой собственности общее имущество в многоквартирном доме земельный</w:t>
            </w:r>
          </w:p>
          <w:p w:rsidR="009042F1" w:rsidRPr="00155CB0" w:rsidRDefault="009042F1" w:rsidP="001150B1">
            <w:pPr>
              <w:jc w:val="both"/>
              <w:rPr>
                <w:rFonts w:ascii="Times New Roman" w:hAnsi="Times New Roman"/>
                <w:sz w:val="27"/>
                <w:szCs w:val="27"/>
              </w:rPr>
            </w:pPr>
            <w:r w:rsidRPr="00155CB0">
              <w:rPr>
                <w:rFonts w:ascii="Times New Roman" w:hAnsi="Times New Roman"/>
                <w:sz w:val="27"/>
                <w:szCs w:val="27"/>
              </w:rPr>
              <w:t>участок, на котором расположен данный дом, с элементами озеленения и</w:t>
            </w:r>
          </w:p>
          <w:p w:rsidR="009042F1" w:rsidRPr="00155CB0" w:rsidRDefault="009042F1" w:rsidP="001150B1">
            <w:pPr>
              <w:jc w:val="both"/>
              <w:rPr>
                <w:rFonts w:ascii="Times New Roman" w:hAnsi="Times New Roman"/>
                <w:sz w:val="27"/>
                <w:szCs w:val="27"/>
              </w:rPr>
            </w:pPr>
            <w:r w:rsidRPr="00155CB0">
              <w:rPr>
                <w:rFonts w:ascii="Times New Roman" w:hAnsi="Times New Roman"/>
                <w:sz w:val="27"/>
                <w:szCs w:val="27"/>
              </w:rPr>
              <w:t>благоустройства, иные предназначенные для обслуживания, эксплуатации и благоустройства данного дома н расположенные на указанном земельном участке объекты. В соответствии же с ч.4 ст. 36 ЖК РФ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9042F1" w:rsidRPr="00155CB0" w:rsidRDefault="009042F1" w:rsidP="001150B1">
            <w:pPr>
              <w:jc w:val="both"/>
              <w:rPr>
                <w:rFonts w:ascii="Times New Roman" w:hAnsi="Times New Roman"/>
                <w:sz w:val="27"/>
                <w:szCs w:val="27"/>
              </w:rPr>
            </w:pPr>
            <w:r w:rsidRPr="00155CB0">
              <w:rPr>
                <w:rFonts w:ascii="Times New Roman" w:hAnsi="Times New Roman"/>
                <w:sz w:val="27"/>
                <w:szCs w:val="27"/>
              </w:rPr>
              <w:t>В соответствии с пунктом 2 статьи 36 Земельного кодекса Российской Федерации (далее Земельный кодекс) в существующей застройке земельные участки, на которых находятся сооружения, входящие в состав общего имущества многоквартирного дома, жилые здания и иные строения, предоставляются в качестве общего имущества в обшую</w:t>
            </w:r>
          </w:p>
          <w:p w:rsidR="009042F1" w:rsidRPr="00155CB0" w:rsidRDefault="009042F1" w:rsidP="001150B1">
            <w:pPr>
              <w:jc w:val="both"/>
              <w:rPr>
                <w:rFonts w:ascii="Times New Roman" w:hAnsi="Times New Roman"/>
                <w:sz w:val="27"/>
                <w:szCs w:val="27"/>
              </w:rPr>
            </w:pPr>
            <w:r w:rsidRPr="00155CB0">
              <w:rPr>
                <w:rFonts w:ascii="Times New Roman" w:hAnsi="Times New Roman"/>
                <w:sz w:val="27"/>
                <w:szCs w:val="27"/>
              </w:rPr>
              <w:t>долевую собственность домовладельцев в порядке и на условиях, которые установлены жилищным законодательством.</w:t>
            </w:r>
          </w:p>
          <w:p w:rsidR="009042F1" w:rsidRPr="00155CB0" w:rsidRDefault="009042F1" w:rsidP="001150B1">
            <w:pPr>
              <w:jc w:val="both"/>
              <w:rPr>
                <w:rFonts w:ascii="Times New Roman" w:hAnsi="Times New Roman"/>
                <w:sz w:val="27"/>
                <w:szCs w:val="27"/>
              </w:rPr>
            </w:pPr>
            <w:r w:rsidRPr="00155CB0">
              <w:rPr>
                <w:rFonts w:ascii="Times New Roman" w:hAnsi="Times New Roman"/>
                <w:sz w:val="27"/>
                <w:szCs w:val="27"/>
              </w:rPr>
              <w:t xml:space="preserve">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10/22 "О некоторых вопросах, возникающих в судебной практике при </w:t>
            </w:r>
            <w:r w:rsidRPr="00155CB0">
              <w:rPr>
                <w:rFonts w:ascii="Times New Roman" w:hAnsi="Times New Roman"/>
                <w:sz w:val="27"/>
                <w:szCs w:val="27"/>
              </w:rPr>
              <w:lastRenderedPageBreak/>
              <w:t>разрешении вопросов, связанных с защитой права собственности и других вещных прав", если земельный участок не сформирован и в отношении него не проведе н государственный</w:t>
            </w:r>
          </w:p>
          <w:p w:rsidR="009042F1" w:rsidRPr="00155CB0" w:rsidRDefault="009042F1" w:rsidP="001150B1">
            <w:pPr>
              <w:jc w:val="both"/>
              <w:rPr>
                <w:rFonts w:ascii="Times New Roman" w:hAnsi="Times New Roman"/>
                <w:sz w:val="27"/>
                <w:szCs w:val="27"/>
              </w:rPr>
            </w:pPr>
            <w:r w:rsidRPr="00155CB0">
              <w:rPr>
                <w:rFonts w:ascii="Times New Roman" w:hAnsi="Times New Roman"/>
                <w:sz w:val="27"/>
                <w:szCs w:val="27"/>
              </w:rPr>
              <w:t>кадастровый учет, земля под многоквартирным домом находится в собственности соответствующего публично-правового образования, однако по смыслу частей 3 и 4 статьи 16 Федерального закона "О введении в действие Жилищного кодекса Российской Федерации" собственник не вправе распоряжаться этой землей в той части, в которой должен быть сформирован земельный участок под многоквартирным домом. В свою очередь, собственники помещений в многоквартирном доме вправе владеть и пользоваться этим земельным участком в той мере, в какой это необходимо для эксплуатации ими многоквартирного дома, а также объектов, входящих в состав общего имущества в таком доме. В указанных случаях собственники помещений в многоквартирном доме как законные владельцы земельного участка, на котором расположен данный дом и который необходим для его эксплуатации, в силу статьи 305 ГК Российской Федерации имеют право требовать устранения всяких нарушений их прав, хотя бы эти нарушения и не были соединены с лишением владения, а также право на защиту своего владения, в том числе против собственника земельного участка (пункт 67).</w:t>
            </w:r>
          </w:p>
          <w:p w:rsidR="009042F1" w:rsidRPr="00155CB0" w:rsidRDefault="009042F1" w:rsidP="001150B1">
            <w:pPr>
              <w:autoSpaceDE w:val="0"/>
              <w:autoSpaceDN w:val="0"/>
              <w:adjustRightInd w:val="0"/>
              <w:jc w:val="both"/>
              <w:rPr>
                <w:rFonts w:ascii="Times New Roman" w:hAnsi="Times New Roman"/>
                <w:sz w:val="27"/>
                <w:szCs w:val="27"/>
              </w:rPr>
            </w:pPr>
            <w:r w:rsidRPr="00155CB0">
              <w:rPr>
                <w:rFonts w:ascii="Times New Roman" w:hAnsi="Times New Roman"/>
                <w:sz w:val="27"/>
                <w:szCs w:val="27"/>
              </w:rPr>
              <w:t>Кроме того, изъятие данного земельного участка из состава придомовой территории противоречит нормам МГСН 1.01-99, согласно примечания сводной таблицы 5</w:t>
            </w:r>
            <w:proofErr w:type="gramStart"/>
            <w:r w:rsidRPr="00155CB0">
              <w:rPr>
                <w:rFonts w:ascii="Times New Roman" w:hAnsi="Times New Roman"/>
                <w:sz w:val="27"/>
                <w:szCs w:val="27"/>
              </w:rPr>
              <w:t>.</w:t>
            </w:r>
            <w:proofErr w:type="gramEnd"/>
            <w:r w:rsidRPr="00155CB0">
              <w:rPr>
                <w:rFonts w:ascii="Times New Roman" w:hAnsi="Times New Roman"/>
                <w:sz w:val="27"/>
                <w:szCs w:val="27"/>
              </w:rPr>
              <w:t>3 показателей обеспеченности территорией и плотности жилой застройки которой, что «В случае размещения детских садов и школ встроен но-при строенными в жилые дома их участки рассчитываются в составе придомовой территории.</w:t>
            </w:r>
          </w:p>
          <w:p w:rsidR="009042F1" w:rsidRPr="00155CB0" w:rsidRDefault="009042F1" w:rsidP="001150B1">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Несмотря на многочисленные возражения собственников помещений МКД № 81 Проспекта Мира при обсуждении в 2017 г. проекта межевания, ограниченного улицей Проспект Мира, Мурманским проездом, улицей Годовикова и Широким проездом, в частности вопроса касающегося изъятия земельного участка № 27 (прогулочная площадка детского сада, размещенного в жилом доме по проспекту </w:t>
            </w:r>
            <w:r w:rsidRPr="00155CB0">
              <w:rPr>
                <w:rFonts w:ascii="Times New Roman" w:hAnsi="Times New Roman"/>
                <w:sz w:val="27"/>
                <w:szCs w:val="27"/>
              </w:rPr>
              <w:lastRenderedPageBreak/>
              <w:t>Мира, 81), Департамент городского имущества г. Москвы утвердил проект межевания и изъял указанный земельный участок из состава придомовой территории и в настоящее время передал его сам себе.</w:t>
            </w:r>
          </w:p>
          <w:p w:rsidR="009042F1" w:rsidRPr="00155CB0" w:rsidRDefault="009042F1" w:rsidP="001150B1">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Ввиду грубейших нарушений наших прав, как собственников помещений МКД № 81 Проспекта Мира и обращением в Останкинский районный суд с иском о признании права г. Москвы в лице ДГИ г. Москвы на указанный земельный участок отсутствующим</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(Гражданское дело № 02-4179/19), данный проект о выделении из территориальной зоны с индексом «Ф» территориальной зоны в границах участка с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77:02:0022015:6224 и установлении градостроительного регламента: Основные виды разрешенного использования с кодом: 3.5.1.0 - размещение объектов капитального строительства, предназначенных для просвещения, дошкольного, начального и среднего общего образования не принимать.</w:t>
            </w:r>
          </w:p>
        </w:tc>
        <w:tc>
          <w:tcPr>
            <w:tcW w:w="1134" w:type="dxa"/>
          </w:tcPr>
          <w:p w:rsidR="009042F1" w:rsidRPr="00155CB0" w:rsidRDefault="009042F1" w:rsidP="00C62FC9">
            <w:pPr>
              <w:jc w:val="center"/>
              <w:rPr>
                <w:rFonts w:ascii="Times New Roman" w:hAnsi="Times New Roman"/>
                <w:sz w:val="28"/>
                <w:szCs w:val="28"/>
              </w:rPr>
            </w:pPr>
            <w:r w:rsidRPr="00155CB0">
              <w:rPr>
                <w:rFonts w:ascii="Times New Roman" w:hAnsi="Times New Roman"/>
                <w:sz w:val="28"/>
                <w:szCs w:val="28"/>
              </w:rPr>
              <w:lastRenderedPageBreak/>
              <w:t>175</w:t>
            </w:r>
          </w:p>
        </w:tc>
        <w:tc>
          <w:tcPr>
            <w:tcW w:w="3261" w:type="dxa"/>
          </w:tcPr>
          <w:p w:rsidR="009042F1" w:rsidRPr="00155CB0" w:rsidRDefault="0037519F" w:rsidP="0037519F">
            <w:pPr>
              <w:jc w:val="both"/>
              <w:rPr>
                <w:rFonts w:ascii="Times New Roman" w:hAnsi="Times New Roman"/>
                <w:sz w:val="27"/>
                <w:szCs w:val="27"/>
              </w:rPr>
            </w:pPr>
            <w:r w:rsidRPr="00155CB0">
              <w:rPr>
                <w:rFonts w:ascii="Times New Roman" w:hAnsi="Times New Roman"/>
                <w:sz w:val="27"/>
                <w:szCs w:val="27"/>
              </w:rPr>
              <w:t xml:space="preserve">Проект внесения изменений в правила земель пользования и застройки города Москвы в отношении территории по адресу: </w:t>
            </w:r>
            <w:r w:rsidR="009042F1" w:rsidRPr="00155CB0">
              <w:rPr>
                <w:rFonts w:ascii="Times New Roman" w:hAnsi="Times New Roman"/>
                <w:sz w:val="27"/>
                <w:szCs w:val="27"/>
              </w:rPr>
              <w:t>г.</w:t>
            </w:r>
            <w:r w:rsidRPr="00155CB0">
              <w:rPr>
                <w:rFonts w:ascii="Times New Roman" w:hAnsi="Times New Roman"/>
                <w:sz w:val="27"/>
                <w:szCs w:val="27"/>
              </w:rPr>
              <w:t xml:space="preserve"> </w:t>
            </w:r>
            <w:r w:rsidR="009042F1" w:rsidRPr="00155CB0">
              <w:rPr>
                <w:rFonts w:ascii="Times New Roman" w:hAnsi="Times New Roman"/>
                <w:sz w:val="27"/>
                <w:szCs w:val="27"/>
              </w:rPr>
              <w:t xml:space="preserve">Москва, </w:t>
            </w:r>
            <w:r w:rsidRPr="00155CB0">
              <w:rPr>
                <w:rFonts w:ascii="Times New Roman" w:hAnsi="Times New Roman"/>
                <w:sz w:val="27"/>
                <w:szCs w:val="27"/>
              </w:rPr>
              <w:br/>
            </w:r>
            <w:proofErr w:type="spellStart"/>
            <w:r w:rsidR="009042F1" w:rsidRPr="00155CB0">
              <w:rPr>
                <w:rFonts w:ascii="Times New Roman" w:hAnsi="Times New Roman"/>
                <w:sz w:val="27"/>
                <w:szCs w:val="27"/>
              </w:rPr>
              <w:t>пр-кт</w:t>
            </w:r>
            <w:proofErr w:type="spellEnd"/>
            <w:r w:rsidR="009042F1" w:rsidRPr="00155CB0">
              <w:rPr>
                <w:rFonts w:ascii="Times New Roman" w:hAnsi="Times New Roman"/>
                <w:sz w:val="27"/>
                <w:szCs w:val="27"/>
              </w:rPr>
              <w:t xml:space="preserve"> Мира (</w:t>
            </w:r>
            <w:proofErr w:type="spellStart"/>
            <w:r w:rsidR="009042F1" w:rsidRPr="00155CB0">
              <w:rPr>
                <w:rFonts w:ascii="Times New Roman" w:hAnsi="Times New Roman"/>
                <w:sz w:val="27"/>
                <w:szCs w:val="27"/>
              </w:rPr>
              <w:t>кад</w:t>
            </w:r>
            <w:proofErr w:type="spellEnd"/>
            <w:r w:rsidR="009042F1" w:rsidRPr="00155CB0">
              <w:rPr>
                <w:rFonts w:ascii="Times New Roman" w:hAnsi="Times New Roman"/>
                <w:sz w:val="27"/>
                <w:szCs w:val="27"/>
              </w:rPr>
              <w:t xml:space="preserve">. № 77:02:0022015:6224) содержит </w:t>
            </w:r>
            <w:r w:rsidRPr="00155CB0">
              <w:rPr>
                <w:rFonts w:ascii="Times New Roman" w:hAnsi="Times New Roman"/>
                <w:sz w:val="27"/>
                <w:szCs w:val="27"/>
              </w:rPr>
              <w:t>предельные параметры</w:t>
            </w:r>
            <w:r w:rsidR="009042F1" w:rsidRPr="00155CB0">
              <w:rPr>
                <w:rFonts w:ascii="Times New Roman" w:hAnsi="Times New Roman"/>
                <w:sz w:val="27"/>
                <w:szCs w:val="27"/>
              </w:rPr>
              <w:t xml:space="preserve"> с индексом </w:t>
            </w:r>
            <w:r w:rsidRPr="00155CB0">
              <w:rPr>
                <w:rFonts w:ascii="Times New Roman" w:hAnsi="Times New Roman"/>
                <w:sz w:val="27"/>
                <w:szCs w:val="27"/>
              </w:rPr>
              <w:t>«</w:t>
            </w:r>
            <w:r w:rsidR="009042F1" w:rsidRPr="00155CB0">
              <w:rPr>
                <w:rFonts w:ascii="Times New Roman" w:hAnsi="Times New Roman"/>
                <w:sz w:val="27"/>
                <w:szCs w:val="27"/>
              </w:rPr>
              <w:t>Ф</w:t>
            </w:r>
            <w:r w:rsidRPr="00155CB0">
              <w:rPr>
                <w:rFonts w:ascii="Times New Roman" w:hAnsi="Times New Roman"/>
                <w:sz w:val="27"/>
                <w:szCs w:val="27"/>
              </w:rPr>
              <w:t>»</w:t>
            </w:r>
            <w:r w:rsidR="009042F1" w:rsidRPr="00155CB0">
              <w:rPr>
                <w:rFonts w:ascii="Times New Roman" w:hAnsi="Times New Roman"/>
                <w:sz w:val="27"/>
                <w:szCs w:val="27"/>
              </w:rPr>
              <w:t xml:space="preserve">. </w:t>
            </w:r>
            <w:r w:rsidR="001645B1" w:rsidRPr="00155CB0">
              <w:rPr>
                <w:rFonts w:ascii="Times New Roman" w:hAnsi="Times New Roman"/>
                <w:sz w:val="27"/>
                <w:szCs w:val="27"/>
              </w:rPr>
              <w:t xml:space="preserve">Новое строительство не предполагается. </w:t>
            </w:r>
            <w:r w:rsidR="009042F1" w:rsidRPr="00155CB0">
              <w:rPr>
                <w:rFonts w:ascii="Times New Roman" w:hAnsi="Times New Roman"/>
                <w:sz w:val="27"/>
                <w:szCs w:val="27"/>
              </w:rPr>
              <w:t>Проектом межевания данный участок площадью 0,148</w:t>
            </w:r>
            <w:r w:rsidR="00AC01C3" w:rsidRPr="00155CB0">
              <w:rPr>
                <w:rFonts w:ascii="Times New Roman" w:hAnsi="Times New Roman"/>
                <w:sz w:val="27"/>
                <w:szCs w:val="27"/>
              </w:rPr>
              <w:t> </w:t>
            </w:r>
            <w:r w:rsidR="009042F1" w:rsidRPr="00155CB0">
              <w:rPr>
                <w:rFonts w:ascii="Times New Roman" w:hAnsi="Times New Roman"/>
                <w:sz w:val="27"/>
                <w:szCs w:val="27"/>
              </w:rPr>
              <w:t>га установлен для прогулочных площадок детского сада, встроенного в жилой дом, расположенный по адресу: проспект Мира, вл.</w:t>
            </w:r>
            <w:r w:rsidR="00AC01C3" w:rsidRPr="00155CB0">
              <w:rPr>
                <w:rFonts w:ascii="Times New Roman" w:hAnsi="Times New Roman"/>
                <w:sz w:val="27"/>
                <w:szCs w:val="27"/>
              </w:rPr>
              <w:t> </w:t>
            </w:r>
            <w:r w:rsidR="009042F1" w:rsidRPr="00155CB0">
              <w:rPr>
                <w:rFonts w:ascii="Times New Roman" w:hAnsi="Times New Roman"/>
                <w:sz w:val="27"/>
                <w:szCs w:val="27"/>
              </w:rPr>
              <w:t>81.</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37519F">
            <w:pPr>
              <w:jc w:val="both"/>
              <w:rPr>
                <w:rFonts w:ascii="Times New Roman" w:hAnsi="Times New Roman"/>
                <w:sz w:val="27"/>
                <w:szCs w:val="27"/>
              </w:rPr>
            </w:pPr>
          </w:p>
          <w:p w:rsidR="00AC01C3" w:rsidRPr="00155CB0" w:rsidRDefault="00AC01C3"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AC01C3" w:rsidRPr="00155CB0" w:rsidRDefault="00AC01C3" w:rsidP="0037519F">
            <w:pPr>
              <w:jc w:val="both"/>
              <w:rPr>
                <w:rFonts w:ascii="Times New Roman" w:hAnsi="Times New Roman"/>
                <w:sz w:val="27"/>
                <w:szCs w:val="27"/>
              </w:rPr>
            </w:pPr>
          </w:p>
        </w:tc>
      </w:tr>
      <w:tr w:rsidR="009042F1" w:rsidRPr="00155CB0" w:rsidTr="00F117CE">
        <w:tc>
          <w:tcPr>
            <w:tcW w:w="5778" w:type="dxa"/>
          </w:tcPr>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lastRenderedPageBreak/>
              <w:t>В соответствии с частью 2 статьи 68, в порядке части 17 статьи 68 Градостроительного кодекса города Москвы направляю свои замечания и предложения по проекту внесения изменений в Правила землепользования и застройки города Москвы в отношении территории по адресу: проспект Мира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77:02:0022015:6224) (район Останкинский).</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Предлагаемый проект фактически направлен на реализацию проекта уплотнительной застройки, так как запланирован на территории, на которой нет принятого и утвержденного в установленном законом порядке проекта планировки территории (информация о его наличии отсутствует в системе ИАИС ОГД города Москвы), а предлагаемый проектом код вида разрешенного использования - 3.5.1.0 (размещение объектов капитального строительства, предназначенных для просвещения, дошкольного, начального и среднего</w:t>
            </w:r>
          </w:p>
          <w:p w:rsidR="009042F1" w:rsidRPr="00155CB0" w:rsidRDefault="009042F1" w:rsidP="00437267">
            <w:pPr>
              <w:autoSpaceDE w:val="0"/>
              <w:autoSpaceDN w:val="0"/>
              <w:adjustRightInd w:val="0"/>
              <w:ind w:left="58" w:firstLine="7"/>
              <w:jc w:val="both"/>
              <w:rPr>
                <w:rFonts w:ascii="Times New Roman" w:hAnsi="Times New Roman"/>
                <w:sz w:val="27"/>
                <w:szCs w:val="27"/>
              </w:rPr>
            </w:pPr>
            <w:r w:rsidRPr="00155CB0">
              <w:rPr>
                <w:rFonts w:ascii="Times New Roman" w:hAnsi="Times New Roman"/>
                <w:sz w:val="27"/>
                <w:szCs w:val="27"/>
              </w:rPr>
              <w:t>общего образования) допускает размещения на земельном участке объекта капитального строительства;</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Утвержденный распоряжением № 32101 от 29 сентября 2017 года Департаментом городского имущества города Москвы своим «Об утверждении проекта межевания квартала» </w:t>
            </w:r>
            <w:r w:rsidRPr="00155CB0">
              <w:rPr>
                <w:rFonts w:ascii="Times New Roman" w:hAnsi="Times New Roman"/>
                <w:sz w:val="27"/>
                <w:szCs w:val="27"/>
              </w:rPr>
              <w:lastRenderedPageBreak/>
              <w:t>утвердил актуализированный проект межевания, которым спорный участок исключен из придомовой территории дома № 81 по Проспекту Мира и сформирован как самостоятельный участок. Указанное решение об утверждении проекта межевания принято при полном игнорировании документов по застройке дома № 81 по проспекту Мира и позиции собственников общего имущества в указанном многоквартирном доме.</w:t>
            </w:r>
          </w:p>
          <w:p w:rsidR="009042F1" w:rsidRPr="00155CB0" w:rsidRDefault="009042F1" w:rsidP="00437267">
            <w:pPr>
              <w:autoSpaceDE w:val="0"/>
              <w:autoSpaceDN w:val="0"/>
              <w:adjustRightInd w:val="0"/>
              <w:ind w:left="36"/>
              <w:jc w:val="both"/>
              <w:rPr>
                <w:rFonts w:ascii="Times New Roman" w:hAnsi="Times New Roman"/>
                <w:sz w:val="27"/>
                <w:szCs w:val="27"/>
              </w:rPr>
            </w:pPr>
            <w:r w:rsidRPr="00155CB0">
              <w:rPr>
                <w:rFonts w:ascii="Times New Roman" w:hAnsi="Times New Roman"/>
                <w:sz w:val="27"/>
                <w:szCs w:val="27"/>
              </w:rPr>
              <w:t>В соответствии с Генеральным планом города Москвы, утв. Законом города Москвы № 17 от 5 мая 2010 года, проект разработан в отношении земельного участка, отнесенном к многофункциональной общественной зоне (Книга 2, лист 46), а также территории реорганизации, подлежащей комплексному преобразованию преимущественно в составе застроенных территорий (Книга 3, лист 591).</w:t>
            </w:r>
          </w:p>
          <w:p w:rsidR="009042F1" w:rsidRPr="00155CB0" w:rsidRDefault="009042F1" w:rsidP="00437267">
            <w:pPr>
              <w:autoSpaceDE w:val="0"/>
              <w:autoSpaceDN w:val="0"/>
              <w:adjustRightInd w:val="0"/>
              <w:ind w:left="29"/>
              <w:jc w:val="both"/>
              <w:rPr>
                <w:rFonts w:ascii="Times New Roman" w:hAnsi="Times New Roman"/>
                <w:sz w:val="27"/>
                <w:szCs w:val="27"/>
              </w:rPr>
            </w:pPr>
            <w:r w:rsidRPr="00155CB0">
              <w:rPr>
                <w:rFonts w:ascii="Times New Roman" w:hAnsi="Times New Roman"/>
                <w:sz w:val="27"/>
                <w:szCs w:val="27"/>
              </w:rPr>
              <w:t>Согласно подпункту «ж» пункта 5 части 2 статьи 11 Градостроительного кодекса города Москвы, территории реорганизации - территории, подлежащие в соответствии с Генеральным планом города Москвы комплексному преобразованию, в том числе посредством изменения существующего функционального использования этих территорий, их планировочной структуры и ландшафта, посредством комплексной реконструкции и (или) сноса существующей застройки, нового комплексного строительства на освобождаемых и свободных от застройки территориях, регенерации исторической среды, восстановления, воссоздания природных и создания новых озелененных территорий.</w:t>
            </w:r>
          </w:p>
          <w:p w:rsidR="009042F1" w:rsidRPr="00155CB0" w:rsidRDefault="009042F1" w:rsidP="00437267">
            <w:pPr>
              <w:autoSpaceDE w:val="0"/>
              <w:autoSpaceDN w:val="0"/>
              <w:adjustRightInd w:val="0"/>
              <w:ind w:left="22"/>
              <w:jc w:val="both"/>
              <w:rPr>
                <w:rFonts w:ascii="Times New Roman" w:hAnsi="Times New Roman"/>
                <w:sz w:val="27"/>
                <w:szCs w:val="27"/>
              </w:rPr>
            </w:pPr>
            <w:r w:rsidRPr="00155CB0">
              <w:rPr>
                <w:rFonts w:ascii="Times New Roman" w:hAnsi="Times New Roman"/>
                <w:sz w:val="27"/>
                <w:szCs w:val="27"/>
              </w:rPr>
              <w:t xml:space="preserve">Многофункциональная общественная зона, согласно МГСН 1.01-99, утв. постановлением Правительства Москвы от 25.01.2000 № 49, территория более 10 га, ограниченная магистральными улицами общегородского и районного значения, </w:t>
            </w:r>
            <w:proofErr w:type="spellStart"/>
            <w:r w:rsidRPr="00155CB0">
              <w:rPr>
                <w:rFonts w:ascii="Times New Roman" w:hAnsi="Times New Roman"/>
                <w:sz w:val="27"/>
                <w:szCs w:val="27"/>
              </w:rPr>
              <w:t>примагистральными</w:t>
            </w:r>
            <w:proofErr w:type="spellEnd"/>
            <w:r w:rsidRPr="00155CB0">
              <w:rPr>
                <w:rFonts w:ascii="Times New Roman" w:hAnsi="Times New Roman"/>
                <w:sz w:val="27"/>
                <w:szCs w:val="27"/>
              </w:rPr>
              <w:t xml:space="preserve"> территориями; формируется кварталами величиной территории, как правило, не более 5 га с общественной, жилой, смешанной жилой застройкой, группами смешанной жилой застройки, скверами, бульварами, садами, парками; в многофункциональной зоне доля участков общественной, жилой (смешанной жилой) застройки и озелененных территорий ПК составляет соответственно не менее 40, 25, </w:t>
            </w:r>
            <w:r w:rsidRPr="00155CB0">
              <w:rPr>
                <w:rFonts w:ascii="Times New Roman" w:hAnsi="Times New Roman"/>
                <w:sz w:val="27"/>
                <w:szCs w:val="27"/>
              </w:rPr>
              <w:lastRenderedPageBreak/>
              <w:t>20% соответственно.</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Часть 4 статьи 36 Градостроительного кодекса города Москвы отмечает, что применительно к установленным Генеральным планом города Москвы территориям реорганизации разработка правил землепользования и застройки может (и должна!) осуществляться на основе проектов планировки этих территорий.</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Согласно части 6 статьи 41 Градостроительного кодекса Российской Федерации, проект планировки территории является основой для подготовки проекта межевания территории.</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Подготовка проектов планировки территории, согласно части 1 статьи 42 Градостроительного кодекса Российской Федерации,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Неотъемлемой частью проекта планировки являются, согласно части 3 статьи 42 Градостроительного кодекса Российской Федерации:</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 положения об очередности планируемого развития территории, содержащие этапы проектирования, строительства, реконструкции </w:t>
            </w:r>
            <w:r w:rsidRPr="00155CB0">
              <w:rPr>
                <w:rFonts w:ascii="Times New Roman" w:hAnsi="Times New Roman"/>
                <w:sz w:val="27"/>
                <w:szCs w:val="27"/>
              </w:rPr>
              <w:lastRenderedPageBreak/>
              <w:t>объектов капитального строительства жилого, производственного, общественно- 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При этом проект планировки должен соответствовать требованиям, сформулированным к многофункциональной общественной зоне, согласно МГСН 1.01-99, утв. постановлением Правительства Москвы от 25.01.2000 № 49.</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Таким образом, проект, вынесенный на публичные слушания, не может рассматриваться в отрыве от других характеристики территории, которые должны быть определены в проекте планировки территории.</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На основании изложенного предлагаю:</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1. проект внесения изменений в Правила землепользования и застройки города Москвы в отношении территории по адресу: проспект Мира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77:02:0022015:6224) (район Останкинский) - отклонить;</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2. рассмотреть вопрос о разработке в порядке, предусмотренном действующим градостроительным законодательством, проекта планировки и проекта межевания территории.</w:t>
            </w:r>
          </w:p>
          <w:p w:rsidR="009042F1" w:rsidRPr="00155CB0" w:rsidRDefault="009042F1"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Приложение: на двух листах. (Фотоматериалы переданы разработчику).</w:t>
            </w:r>
          </w:p>
        </w:tc>
        <w:tc>
          <w:tcPr>
            <w:tcW w:w="1134" w:type="dxa"/>
          </w:tcPr>
          <w:p w:rsidR="009042F1" w:rsidRPr="00155CB0" w:rsidRDefault="009042F1" w:rsidP="00437267">
            <w:pPr>
              <w:jc w:val="center"/>
              <w:rPr>
                <w:rFonts w:ascii="Times New Roman" w:hAnsi="Times New Roman"/>
                <w:sz w:val="28"/>
                <w:szCs w:val="28"/>
              </w:rPr>
            </w:pPr>
            <w:r w:rsidRPr="00155CB0">
              <w:rPr>
                <w:rFonts w:ascii="Times New Roman" w:hAnsi="Times New Roman"/>
                <w:sz w:val="28"/>
                <w:szCs w:val="28"/>
              </w:rPr>
              <w:lastRenderedPageBreak/>
              <w:t>1</w:t>
            </w:r>
          </w:p>
        </w:tc>
        <w:tc>
          <w:tcPr>
            <w:tcW w:w="3261" w:type="dxa"/>
          </w:tcPr>
          <w:p w:rsidR="009042F1" w:rsidRPr="00155CB0" w:rsidRDefault="00AC01C3" w:rsidP="00AC01C3">
            <w:pPr>
              <w:jc w:val="both"/>
              <w:rPr>
                <w:rFonts w:ascii="Times New Roman" w:hAnsi="Times New Roman"/>
                <w:sz w:val="27"/>
                <w:szCs w:val="27"/>
              </w:rPr>
            </w:pPr>
            <w:r w:rsidRPr="00155CB0">
              <w:rPr>
                <w:rFonts w:ascii="Times New Roman" w:hAnsi="Times New Roman"/>
                <w:sz w:val="27"/>
                <w:szCs w:val="27"/>
              </w:rPr>
              <w:t xml:space="preserve">Проект внесения изменений в правила земель пользования и застройки города Москвы в отношении территории по адресу: </w:t>
            </w:r>
            <w:r w:rsidR="009042F1" w:rsidRPr="00155CB0">
              <w:rPr>
                <w:rFonts w:ascii="Times New Roman" w:hAnsi="Times New Roman"/>
                <w:sz w:val="27"/>
                <w:szCs w:val="27"/>
              </w:rPr>
              <w:t>г.</w:t>
            </w:r>
            <w:r w:rsidRPr="00155CB0">
              <w:rPr>
                <w:rFonts w:ascii="Times New Roman" w:hAnsi="Times New Roman"/>
                <w:sz w:val="27"/>
                <w:szCs w:val="27"/>
              </w:rPr>
              <w:t> </w:t>
            </w:r>
            <w:r w:rsidR="009042F1" w:rsidRPr="00155CB0">
              <w:rPr>
                <w:rFonts w:ascii="Times New Roman" w:hAnsi="Times New Roman"/>
                <w:sz w:val="27"/>
                <w:szCs w:val="27"/>
              </w:rPr>
              <w:t xml:space="preserve">Москва, </w:t>
            </w:r>
            <w:r w:rsidRPr="00155CB0">
              <w:rPr>
                <w:rFonts w:ascii="Times New Roman" w:hAnsi="Times New Roman"/>
                <w:sz w:val="27"/>
                <w:szCs w:val="27"/>
              </w:rPr>
              <w:br/>
            </w:r>
            <w:proofErr w:type="spellStart"/>
            <w:r w:rsidR="009042F1" w:rsidRPr="00155CB0">
              <w:rPr>
                <w:rFonts w:ascii="Times New Roman" w:hAnsi="Times New Roman"/>
                <w:sz w:val="27"/>
                <w:szCs w:val="27"/>
              </w:rPr>
              <w:t>пр-кт</w:t>
            </w:r>
            <w:proofErr w:type="spellEnd"/>
            <w:r w:rsidR="009042F1" w:rsidRPr="00155CB0">
              <w:rPr>
                <w:rFonts w:ascii="Times New Roman" w:hAnsi="Times New Roman"/>
                <w:sz w:val="27"/>
                <w:szCs w:val="27"/>
              </w:rPr>
              <w:t xml:space="preserve"> Мира (</w:t>
            </w:r>
            <w:proofErr w:type="spellStart"/>
            <w:r w:rsidR="009042F1" w:rsidRPr="00155CB0">
              <w:rPr>
                <w:rFonts w:ascii="Times New Roman" w:hAnsi="Times New Roman"/>
                <w:sz w:val="27"/>
                <w:szCs w:val="27"/>
              </w:rPr>
              <w:t>кад</w:t>
            </w:r>
            <w:proofErr w:type="spellEnd"/>
            <w:r w:rsidR="009042F1" w:rsidRPr="00155CB0">
              <w:rPr>
                <w:rFonts w:ascii="Times New Roman" w:hAnsi="Times New Roman"/>
                <w:sz w:val="27"/>
                <w:szCs w:val="27"/>
              </w:rPr>
              <w:t xml:space="preserve">. № 77:02:0022015:6224) содержит </w:t>
            </w:r>
            <w:r w:rsidRPr="00155CB0">
              <w:rPr>
                <w:rFonts w:ascii="Times New Roman" w:hAnsi="Times New Roman"/>
                <w:sz w:val="27"/>
                <w:szCs w:val="27"/>
              </w:rPr>
              <w:t>предельные параметры</w:t>
            </w:r>
            <w:r w:rsidR="009042F1" w:rsidRPr="00155CB0">
              <w:rPr>
                <w:rFonts w:ascii="Times New Roman" w:hAnsi="Times New Roman"/>
                <w:sz w:val="27"/>
                <w:szCs w:val="27"/>
              </w:rPr>
              <w:t xml:space="preserve"> с индексом </w:t>
            </w:r>
            <w:r w:rsidRPr="00155CB0">
              <w:rPr>
                <w:rFonts w:ascii="Times New Roman" w:hAnsi="Times New Roman"/>
                <w:sz w:val="27"/>
                <w:szCs w:val="27"/>
              </w:rPr>
              <w:t>«</w:t>
            </w:r>
            <w:r w:rsidR="009042F1" w:rsidRPr="00155CB0">
              <w:rPr>
                <w:rFonts w:ascii="Times New Roman" w:hAnsi="Times New Roman"/>
                <w:sz w:val="27"/>
                <w:szCs w:val="27"/>
              </w:rPr>
              <w:t>Ф</w:t>
            </w:r>
            <w:r w:rsidRPr="00155CB0">
              <w:rPr>
                <w:rFonts w:ascii="Times New Roman" w:hAnsi="Times New Roman"/>
                <w:sz w:val="27"/>
                <w:szCs w:val="27"/>
              </w:rPr>
              <w:t>»</w:t>
            </w:r>
            <w:r w:rsidR="009042F1" w:rsidRPr="00155CB0">
              <w:rPr>
                <w:rFonts w:ascii="Times New Roman" w:hAnsi="Times New Roman"/>
                <w:sz w:val="27"/>
                <w:szCs w:val="27"/>
              </w:rPr>
              <w:t xml:space="preserve">. </w:t>
            </w:r>
            <w:r w:rsidRPr="00155CB0">
              <w:rPr>
                <w:rFonts w:ascii="Times New Roman" w:hAnsi="Times New Roman"/>
                <w:sz w:val="27"/>
                <w:szCs w:val="27"/>
              </w:rPr>
              <w:t xml:space="preserve">Новое строительство не предполагается. </w:t>
            </w:r>
            <w:r w:rsidR="006E433B" w:rsidRPr="00155CB0">
              <w:rPr>
                <w:rFonts w:ascii="Times New Roman" w:hAnsi="Times New Roman"/>
                <w:sz w:val="27"/>
                <w:szCs w:val="27"/>
              </w:rPr>
              <w:t xml:space="preserve"> </w:t>
            </w:r>
            <w:r w:rsidR="009042F1" w:rsidRPr="00155CB0">
              <w:rPr>
                <w:rFonts w:ascii="Times New Roman" w:hAnsi="Times New Roman"/>
                <w:sz w:val="27"/>
                <w:szCs w:val="27"/>
              </w:rPr>
              <w:t>Проектом межевания данный участок площадью 0,148</w:t>
            </w:r>
            <w:r w:rsidR="006E433B" w:rsidRPr="00155CB0">
              <w:rPr>
                <w:rFonts w:ascii="Times New Roman" w:hAnsi="Times New Roman"/>
                <w:sz w:val="27"/>
                <w:szCs w:val="27"/>
              </w:rPr>
              <w:t> </w:t>
            </w:r>
            <w:r w:rsidR="009042F1" w:rsidRPr="00155CB0">
              <w:rPr>
                <w:rFonts w:ascii="Times New Roman" w:hAnsi="Times New Roman"/>
                <w:sz w:val="27"/>
                <w:szCs w:val="27"/>
              </w:rPr>
              <w:t>га установлен для прогулочных площадок детского сада, встроенного в жилой дом, расположенный по адресу: проспект Мира, вл.</w:t>
            </w:r>
            <w:r w:rsidR="006E433B" w:rsidRPr="00155CB0">
              <w:rPr>
                <w:rFonts w:ascii="Times New Roman" w:hAnsi="Times New Roman"/>
                <w:sz w:val="27"/>
                <w:szCs w:val="27"/>
              </w:rPr>
              <w:t> </w:t>
            </w:r>
            <w:r w:rsidR="009042F1" w:rsidRPr="00155CB0">
              <w:rPr>
                <w:rFonts w:ascii="Times New Roman" w:hAnsi="Times New Roman"/>
                <w:sz w:val="27"/>
                <w:szCs w:val="27"/>
              </w:rPr>
              <w:t>81.</w:t>
            </w: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r w:rsidRPr="00155CB0">
              <w:rPr>
                <w:rFonts w:ascii="Times New Roman" w:hAnsi="Times New Roman"/>
                <w:sz w:val="27"/>
                <w:szCs w:val="27"/>
              </w:rPr>
              <w:t>Принято к сведению.</w:t>
            </w: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6E433B">
            <w:pPr>
              <w:jc w:val="both"/>
              <w:rPr>
                <w:rFonts w:ascii="Times New Roman" w:hAnsi="Times New Roman"/>
                <w:sz w:val="27"/>
                <w:szCs w:val="27"/>
              </w:rPr>
            </w:pPr>
            <w:r w:rsidRPr="00155CB0">
              <w:rPr>
                <w:rFonts w:ascii="Times New Roman" w:hAnsi="Times New Roman"/>
                <w:sz w:val="27"/>
                <w:szCs w:val="27"/>
              </w:rPr>
              <w:t>Принято к сведению.</w:t>
            </w: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6E433B">
            <w:pPr>
              <w:jc w:val="both"/>
              <w:rPr>
                <w:rFonts w:ascii="Times New Roman" w:hAnsi="Times New Roman"/>
                <w:sz w:val="27"/>
                <w:szCs w:val="27"/>
              </w:rPr>
            </w:pPr>
            <w:r w:rsidRPr="00155CB0">
              <w:rPr>
                <w:rFonts w:ascii="Times New Roman" w:hAnsi="Times New Roman"/>
                <w:sz w:val="27"/>
                <w:szCs w:val="27"/>
              </w:rPr>
              <w:t>Принято к сведению.</w:t>
            </w: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6E433B">
            <w:pPr>
              <w:jc w:val="both"/>
              <w:rPr>
                <w:rFonts w:ascii="Times New Roman" w:hAnsi="Times New Roman"/>
                <w:sz w:val="27"/>
                <w:szCs w:val="27"/>
              </w:rPr>
            </w:pPr>
            <w:r w:rsidRPr="00155CB0">
              <w:rPr>
                <w:rFonts w:ascii="Times New Roman" w:hAnsi="Times New Roman"/>
                <w:sz w:val="27"/>
                <w:szCs w:val="27"/>
              </w:rPr>
              <w:t>Принято к сведению.</w:t>
            </w: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6E433B">
            <w:pPr>
              <w:jc w:val="both"/>
              <w:rPr>
                <w:rFonts w:ascii="Times New Roman" w:hAnsi="Times New Roman"/>
                <w:sz w:val="27"/>
                <w:szCs w:val="27"/>
              </w:rPr>
            </w:pPr>
            <w:r w:rsidRPr="00155CB0">
              <w:rPr>
                <w:rFonts w:ascii="Times New Roman" w:hAnsi="Times New Roman"/>
                <w:sz w:val="27"/>
                <w:szCs w:val="27"/>
              </w:rPr>
              <w:t>Принято к сведению.</w:t>
            </w: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6E433B">
            <w:pPr>
              <w:jc w:val="both"/>
              <w:rPr>
                <w:rFonts w:ascii="Times New Roman" w:hAnsi="Times New Roman"/>
                <w:sz w:val="27"/>
                <w:szCs w:val="27"/>
              </w:rPr>
            </w:pPr>
            <w:r w:rsidRPr="00155CB0">
              <w:rPr>
                <w:rFonts w:ascii="Times New Roman" w:hAnsi="Times New Roman"/>
                <w:sz w:val="27"/>
                <w:szCs w:val="27"/>
              </w:rPr>
              <w:t>Принято к сведению.</w:t>
            </w: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6E433B">
            <w:pPr>
              <w:jc w:val="both"/>
              <w:rPr>
                <w:rFonts w:ascii="Times New Roman" w:hAnsi="Times New Roman"/>
                <w:sz w:val="27"/>
                <w:szCs w:val="27"/>
              </w:rPr>
            </w:pPr>
            <w:r w:rsidRPr="00155CB0">
              <w:rPr>
                <w:rFonts w:ascii="Times New Roman" w:hAnsi="Times New Roman"/>
                <w:sz w:val="27"/>
                <w:szCs w:val="27"/>
              </w:rPr>
              <w:t>Принято к сведению.</w:t>
            </w: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AC01C3">
            <w:pPr>
              <w:jc w:val="both"/>
              <w:rPr>
                <w:rFonts w:ascii="Times New Roman" w:hAnsi="Times New Roman"/>
                <w:sz w:val="27"/>
                <w:szCs w:val="27"/>
              </w:rPr>
            </w:pPr>
          </w:p>
          <w:p w:rsidR="006E433B" w:rsidRPr="00155CB0" w:rsidRDefault="006E433B" w:rsidP="006E433B">
            <w:pPr>
              <w:jc w:val="both"/>
              <w:rPr>
                <w:rFonts w:ascii="Times New Roman" w:hAnsi="Times New Roman"/>
                <w:sz w:val="27"/>
                <w:szCs w:val="27"/>
              </w:rPr>
            </w:pPr>
            <w:r w:rsidRPr="00155CB0">
              <w:rPr>
                <w:rFonts w:ascii="Times New Roman" w:hAnsi="Times New Roman"/>
                <w:sz w:val="27"/>
                <w:szCs w:val="27"/>
              </w:rPr>
              <w:t>Принято к сведению.</w:t>
            </w:r>
          </w:p>
          <w:p w:rsidR="006E433B" w:rsidRPr="00155CB0" w:rsidRDefault="006E433B"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1D7032">
            <w:pPr>
              <w:jc w:val="both"/>
              <w:rPr>
                <w:rFonts w:ascii="Times New Roman" w:hAnsi="Times New Roman"/>
                <w:sz w:val="27"/>
                <w:szCs w:val="27"/>
              </w:rPr>
            </w:pPr>
            <w:r w:rsidRPr="00155CB0">
              <w:rPr>
                <w:rFonts w:ascii="Times New Roman" w:hAnsi="Times New Roman"/>
                <w:sz w:val="27"/>
                <w:szCs w:val="27"/>
              </w:rPr>
              <w:t>Принято к сведению.</w:t>
            </w: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1D7032">
            <w:pPr>
              <w:jc w:val="both"/>
              <w:rPr>
                <w:rFonts w:ascii="Times New Roman" w:hAnsi="Times New Roman"/>
                <w:sz w:val="27"/>
                <w:szCs w:val="27"/>
              </w:rPr>
            </w:pPr>
            <w:r w:rsidRPr="00155CB0">
              <w:rPr>
                <w:rFonts w:ascii="Times New Roman" w:hAnsi="Times New Roman"/>
                <w:sz w:val="27"/>
                <w:szCs w:val="27"/>
              </w:rPr>
              <w:t>Принято к сведению.</w:t>
            </w: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1D7032">
            <w:pPr>
              <w:jc w:val="both"/>
              <w:rPr>
                <w:rFonts w:ascii="Times New Roman" w:hAnsi="Times New Roman"/>
                <w:sz w:val="27"/>
                <w:szCs w:val="27"/>
              </w:rPr>
            </w:pPr>
            <w:r w:rsidRPr="00155CB0">
              <w:rPr>
                <w:rFonts w:ascii="Times New Roman" w:hAnsi="Times New Roman"/>
                <w:sz w:val="27"/>
                <w:szCs w:val="27"/>
              </w:rPr>
              <w:t>Принято к сведению.</w:t>
            </w: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1D7032">
            <w:pPr>
              <w:jc w:val="both"/>
              <w:rPr>
                <w:rFonts w:ascii="Times New Roman" w:hAnsi="Times New Roman"/>
                <w:sz w:val="27"/>
                <w:szCs w:val="27"/>
              </w:rPr>
            </w:pPr>
            <w:r w:rsidRPr="00155CB0">
              <w:rPr>
                <w:rFonts w:ascii="Times New Roman" w:hAnsi="Times New Roman"/>
                <w:sz w:val="27"/>
                <w:szCs w:val="27"/>
              </w:rPr>
              <w:t>Принято к сведению.</w:t>
            </w: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1D7032">
            <w:pPr>
              <w:jc w:val="both"/>
              <w:rPr>
                <w:rFonts w:ascii="Times New Roman" w:hAnsi="Times New Roman"/>
                <w:sz w:val="27"/>
                <w:szCs w:val="27"/>
              </w:rPr>
            </w:pPr>
            <w:r w:rsidRPr="00155CB0">
              <w:rPr>
                <w:rFonts w:ascii="Times New Roman" w:hAnsi="Times New Roman"/>
                <w:sz w:val="27"/>
                <w:szCs w:val="27"/>
              </w:rPr>
              <w:t>Принято к сведению.</w:t>
            </w: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1D7032">
            <w:pPr>
              <w:jc w:val="both"/>
              <w:rPr>
                <w:rFonts w:ascii="Times New Roman" w:hAnsi="Times New Roman"/>
                <w:sz w:val="27"/>
                <w:szCs w:val="27"/>
              </w:rPr>
            </w:pPr>
            <w:r w:rsidRPr="00155CB0">
              <w:rPr>
                <w:rFonts w:ascii="Times New Roman" w:hAnsi="Times New Roman"/>
                <w:sz w:val="27"/>
                <w:szCs w:val="27"/>
              </w:rPr>
              <w:t>Принято к сведению.</w:t>
            </w: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1D7032">
            <w:pPr>
              <w:jc w:val="both"/>
              <w:rPr>
                <w:rFonts w:ascii="Times New Roman" w:hAnsi="Times New Roman"/>
                <w:sz w:val="27"/>
                <w:szCs w:val="27"/>
              </w:rPr>
            </w:pPr>
            <w:r w:rsidRPr="00155CB0">
              <w:rPr>
                <w:rFonts w:ascii="Times New Roman" w:hAnsi="Times New Roman"/>
                <w:sz w:val="27"/>
                <w:szCs w:val="27"/>
              </w:rPr>
              <w:t>Принято к сведению.</w:t>
            </w: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1D7032">
            <w:pPr>
              <w:jc w:val="both"/>
              <w:rPr>
                <w:rFonts w:ascii="Times New Roman" w:hAnsi="Times New Roman"/>
                <w:sz w:val="27"/>
                <w:szCs w:val="27"/>
              </w:rPr>
            </w:pPr>
            <w:r w:rsidRPr="00155CB0">
              <w:rPr>
                <w:rFonts w:ascii="Times New Roman" w:hAnsi="Times New Roman"/>
                <w:sz w:val="27"/>
                <w:szCs w:val="27"/>
              </w:rPr>
              <w:t>Принято к сведению.</w:t>
            </w: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AC01C3">
            <w:pPr>
              <w:jc w:val="both"/>
              <w:rPr>
                <w:rFonts w:ascii="Times New Roman" w:hAnsi="Times New Roman"/>
                <w:sz w:val="27"/>
                <w:szCs w:val="27"/>
              </w:rPr>
            </w:pPr>
          </w:p>
          <w:p w:rsidR="001D7032" w:rsidRPr="00155CB0" w:rsidRDefault="001D7032" w:rsidP="001D7032">
            <w:pPr>
              <w:jc w:val="both"/>
              <w:rPr>
                <w:rFonts w:ascii="Times New Roman" w:hAnsi="Times New Roman"/>
                <w:sz w:val="27"/>
                <w:szCs w:val="27"/>
              </w:rPr>
            </w:pPr>
            <w:r w:rsidRPr="00155CB0">
              <w:rPr>
                <w:rFonts w:ascii="Times New Roman" w:hAnsi="Times New Roman"/>
                <w:sz w:val="27"/>
                <w:szCs w:val="27"/>
              </w:rPr>
              <w:t>Принято к сведению.</w:t>
            </w:r>
          </w:p>
          <w:p w:rsidR="001D7032" w:rsidRPr="00155CB0" w:rsidRDefault="001D7032" w:rsidP="00AC01C3">
            <w:pPr>
              <w:jc w:val="both"/>
              <w:rPr>
                <w:rFonts w:ascii="Times New Roman" w:hAnsi="Times New Roman"/>
                <w:sz w:val="27"/>
                <w:szCs w:val="27"/>
              </w:rPr>
            </w:pPr>
          </w:p>
        </w:tc>
      </w:tr>
      <w:tr w:rsidR="0043751C" w:rsidRPr="00155CB0" w:rsidTr="00F117CE">
        <w:tc>
          <w:tcPr>
            <w:tcW w:w="5778" w:type="dxa"/>
          </w:tcPr>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lastRenderedPageBreak/>
              <w:t xml:space="preserve">Распоряжением Москомархитектуры г. Москвы № 475 от 23.05.2019 </w:t>
            </w:r>
            <w:proofErr w:type="gramStart"/>
            <w:r w:rsidRPr="00155CB0">
              <w:rPr>
                <w:rFonts w:ascii="Times New Roman" w:hAnsi="Times New Roman"/>
                <w:sz w:val="27"/>
                <w:szCs w:val="27"/>
              </w:rPr>
              <w:t>г. ”</w:t>
            </w:r>
            <w:proofErr w:type="gramEnd"/>
            <w:r w:rsidRPr="00155CB0">
              <w:rPr>
                <w:rFonts w:ascii="Times New Roman" w:hAnsi="Times New Roman"/>
                <w:sz w:val="27"/>
                <w:szCs w:val="27"/>
              </w:rPr>
              <w:t xml:space="preserve"> О подготовке проекта внесении изменений в ПЗЗ г. Москвы в отношении территории по адресу: г. Москва, проспект Мира (</w:t>
            </w:r>
            <w:proofErr w:type="gramStart"/>
            <w:r w:rsidRPr="00155CB0">
              <w:rPr>
                <w:rFonts w:ascii="Times New Roman" w:hAnsi="Times New Roman"/>
                <w:sz w:val="27"/>
                <w:szCs w:val="27"/>
              </w:rPr>
              <w:t>кад.№</w:t>
            </w:r>
            <w:proofErr w:type="gramEnd"/>
            <w:r w:rsidRPr="00155CB0">
              <w:rPr>
                <w:rFonts w:ascii="Times New Roman" w:hAnsi="Times New Roman"/>
                <w:sz w:val="27"/>
                <w:szCs w:val="27"/>
              </w:rPr>
              <w:t>77:02:0022015:6224) СВАО Управлению ПЗЗ поручено обеспечить направление проекта в Окружную комиссию при правительстве Москвы по вопросам градостроительства, землепользованию и застройки в СВАО г. Москвы для организации проведения публичных слушаний.</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lastRenderedPageBreak/>
              <w:t>07 октября 2019 г. на сайте Управы Останкинского района было размещено 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 проспект Мира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77:02:0022015:6224) (район Останкинский) с открытием экспозиции с 14 по 22 октября 2019 года и проведении собрания участников публичных слушаний 23 октября 2019 года в 19.00.</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Указанным проектом предлагается из территориальной зоны с индексом «Ф» выделить территориальную зону в границах участка с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xml:space="preserve">. № 77:02:0022015:6224 и установить градостроительный регламент: Основные виды разрешенного использования с кодом: 3.5.1.0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w:t>
            </w:r>
            <w:r w:rsidR="00EF6531" w:rsidRPr="00155CB0">
              <w:rPr>
                <w:rFonts w:ascii="Times New Roman" w:hAnsi="Times New Roman"/>
                <w:sz w:val="27"/>
                <w:szCs w:val="27"/>
              </w:rPr>
              <w:t xml:space="preserve">осуществляющие </w:t>
            </w:r>
            <w:r w:rsidRPr="00155CB0">
              <w:rPr>
                <w:rFonts w:ascii="Times New Roman" w:hAnsi="Times New Roman"/>
                <w:sz w:val="27"/>
                <w:szCs w:val="27"/>
              </w:rPr>
              <w:t>деятельность по</w:t>
            </w:r>
            <w:r w:rsidR="00EF6531" w:rsidRPr="00155CB0">
              <w:rPr>
                <w:rFonts w:ascii="Times New Roman" w:hAnsi="Times New Roman"/>
                <w:sz w:val="27"/>
                <w:szCs w:val="27"/>
              </w:rPr>
              <w:t xml:space="preserve"> </w:t>
            </w:r>
            <w:r w:rsidRPr="00155CB0">
              <w:rPr>
                <w:rFonts w:ascii="Times New Roman" w:hAnsi="Times New Roman"/>
                <w:sz w:val="27"/>
                <w:szCs w:val="27"/>
              </w:rPr>
              <w:t xml:space="preserve">воспитанию, образованию и просвещению). Плотность застройки (тыс. </w:t>
            </w:r>
            <w:proofErr w:type="gramStart"/>
            <w:r w:rsidRPr="00155CB0">
              <w:rPr>
                <w:rFonts w:ascii="Times New Roman" w:hAnsi="Times New Roman"/>
                <w:sz w:val="27"/>
                <w:szCs w:val="27"/>
              </w:rPr>
              <w:t>кв.м</w:t>
            </w:r>
            <w:proofErr w:type="gramEnd"/>
            <w:r w:rsidRPr="00155CB0">
              <w:rPr>
                <w:rFonts w:ascii="Times New Roman" w:hAnsi="Times New Roman"/>
                <w:sz w:val="27"/>
                <w:szCs w:val="27"/>
              </w:rPr>
              <w:t>/га) — Ф; Предельная высота зданий, строений, сооружений (м) — Ф; Максимальный процент застройки (%) - Ф.</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Жители чисто случайно узнали, что территория по адресу: проспект Мира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77:02:0022015:6224) (район Останкинский), по которой проводятся публичные слушания является придомовая территория МКД № 81 по Проспекту Мира, которая является в силу закона принадлежит на праве общей долевой собственности собственникам помещений МКД 81 Проспекта Мира.</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На плане земельного участка по состоянию на 25.05.1971 г. указан земельный участок с размерами границ, что является доказательством того, что земельный участок домовладения № 81 по Проспекту Мира является ранее учтенным объектом недвижимости, сведения о котором вносятся в государственный кадастр недвижимости по заявлению правообладателя.</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Однако Департамент городского имущества письмом от 18 августа 2014 г. в адрес </w:t>
            </w:r>
            <w:r w:rsidRPr="00155CB0">
              <w:rPr>
                <w:rFonts w:ascii="Times New Roman" w:hAnsi="Times New Roman"/>
                <w:sz w:val="27"/>
                <w:szCs w:val="27"/>
              </w:rPr>
              <w:lastRenderedPageBreak/>
              <w:t xml:space="preserve">Генерального директора по градостроительству ОАО </w:t>
            </w:r>
            <w:proofErr w:type="spellStart"/>
            <w:r w:rsidRPr="00155CB0">
              <w:rPr>
                <w:rFonts w:ascii="Times New Roman" w:hAnsi="Times New Roman"/>
                <w:sz w:val="27"/>
                <w:szCs w:val="27"/>
              </w:rPr>
              <w:t>Моспрект</w:t>
            </w:r>
            <w:proofErr w:type="spellEnd"/>
            <w:r w:rsidRPr="00155CB0">
              <w:rPr>
                <w:rFonts w:ascii="Times New Roman" w:hAnsi="Times New Roman"/>
                <w:sz w:val="27"/>
                <w:szCs w:val="27"/>
              </w:rPr>
              <w:t xml:space="preserve"> -2 им. М.В. Посохина просил выделить самостоятельный земельный участок по фактическому использованию под игровую детскую площадку и показать как территории детских садов, поскольку в жилом доме по адресу: Проспект Мира  д.81 (участок 12) расположен детский сад.</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 примечании к табл.5.З МГСН 1.01-99 записано, что «В случае размещения детских садов и школ встроено -пристроенными в жилые дома их участки рассчитываются в составе придомовой территории».</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Тем не менее, несмотря указанные примечания, Департамент городского имущества г. Москвы своим распоряжением № 32101 от 29 сентября 2017 г. ”0б утверждении проекта межевания квартала“ утвердил актуализированный </w:t>
            </w:r>
            <w:proofErr w:type="gramStart"/>
            <w:r w:rsidRPr="00155CB0">
              <w:rPr>
                <w:rFonts w:ascii="Times New Roman" w:hAnsi="Times New Roman"/>
                <w:sz w:val="27"/>
                <w:szCs w:val="27"/>
              </w:rPr>
              <w:t>проект межевания</w:t>
            </w:r>
            <w:proofErr w:type="gramEnd"/>
            <w:r w:rsidRPr="00155CB0">
              <w:rPr>
                <w:rFonts w:ascii="Times New Roman" w:hAnsi="Times New Roman"/>
                <w:sz w:val="27"/>
                <w:szCs w:val="27"/>
              </w:rPr>
              <w:t xml:space="preserve"> подготовленный ОАО </w:t>
            </w:r>
            <w:proofErr w:type="spellStart"/>
            <w:r w:rsidRPr="00155CB0">
              <w:rPr>
                <w:rFonts w:ascii="Times New Roman" w:hAnsi="Times New Roman"/>
                <w:sz w:val="27"/>
                <w:szCs w:val="27"/>
              </w:rPr>
              <w:t>Моспрект</w:t>
            </w:r>
            <w:proofErr w:type="spellEnd"/>
            <w:r w:rsidRPr="00155CB0">
              <w:rPr>
                <w:rFonts w:ascii="Times New Roman" w:hAnsi="Times New Roman"/>
                <w:sz w:val="27"/>
                <w:szCs w:val="27"/>
              </w:rPr>
              <w:t xml:space="preserve"> -2 </w:t>
            </w:r>
            <w:proofErr w:type="spellStart"/>
            <w:r w:rsidRPr="00155CB0">
              <w:rPr>
                <w:rFonts w:ascii="Times New Roman" w:hAnsi="Times New Roman"/>
                <w:sz w:val="27"/>
                <w:szCs w:val="27"/>
              </w:rPr>
              <w:t>им.М.В</w:t>
            </w:r>
            <w:proofErr w:type="spellEnd"/>
            <w:r w:rsidRPr="00155CB0">
              <w:rPr>
                <w:rFonts w:ascii="Times New Roman" w:hAnsi="Times New Roman"/>
                <w:sz w:val="27"/>
                <w:szCs w:val="27"/>
              </w:rPr>
              <w:t>. Посохина с уточнениями по указанному выше письму ДГИ г.Москвы, которым указанный земельный участок № 27 исключен из придомовой территории дома №81 по Проспекту Мира и сформирован как самостоятельный участок.</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И именно этот участок Департамент городского имущества г. Москвы зарегистрировал право собственности в 2019 г. на указанный земельный участок за собой и вынес его на публичные слушания с вопросом изменения использования под игровую детскую площадку на размещение объектов капитального строительства, предназначенных для просвещения, дошкольного, начального и среднего общего образования.</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Выделенный земельный участок № 227 (страница 25 откорректированного в 2017 г. проекта межевания 2014 г.)</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 соответствии со статьей 36 Жилищного кодекса Российской Федерации, земельный участок, на котором расположен многоквартирный дом, принадлежит на праве общей долевой собственности собственникам помещений в этом доме и относится к общему имуществу, которым указанные лица владеют, пользуются и в установленных данным Кодексом и гражданским законодательством пределах распоряжаются (части 1 и 2).</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Согласно части 1 статьи 16 Федерального закона от 29.12.2004 N 189-ФЗ ”О введении в </w:t>
            </w:r>
            <w:r w:rsidRPr="00155CB0">
              <w:rPr>
                <w:rFonts w:ascii="Times New Roman" w:hAnsi="Times New Roman"/>
                <w:sz w:val="27"/>
                <w:szCs w:val="27"/>
              </w:rPr>
              <w:lastRenderedPageBreak/>
              <w:t>действие Жилищного кодекса Российской Федерации“ в существующей застройке поселений земельный участок, на котором расположены многоквартирный дом и иные входящие в состав такого дома объекты недвижимого имущества, является общей долевой собственностью собственников помещений в многоквартирном доме.</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 статье 16 Федерального закона от 29 декабря 2004 года N 189-ФЗ ”О введении в действие Жилищного кодекса Российской Федерации“ также предусмотрено, если земельный участок, на котором расположены многоквартирный дом и иные входящие в состав такого дома объекты недвижимого имущества, сформирован до введения в действие Жилищного кодекса Российской Федерации и в отношении него проведен государственный кадастровый учет, он переходит бесплатно в общую долевую собственность собственников помещений в многоквартирном доме (часть 2).</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 случае, если земельный участок, на котором расположены многоквартирный дом и иные входящие в состав такого дома объекты недвижимого имущества, не сформирован до введения в действие Жилищного кодекса Российской Федерации, на основании решения общего собрания собственников помещений в многоквартирном доме любое уполномоченное указанным собранием лицо вправе обратиться в органы государственной власти или органы местного самоуправления с заявлением о формировании земельного участка, на котором расположен многоквартирный дом (часть З).</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Формирование земельного участка, на котором расположен многоквартирный дом, осуществляется органами государственной власти или органами местного самоуправления (часть 4). С момента формирования земельного участка и проведения его государственного кадастрового учета земельный участок, на котором расположены многоквартирный дом и иные входящие в состав такого дома объекты недвижимого имущества, переходит бесплатно в общую долевую собственность собственников помещений в многоквартирном доме (часть 5). Согласно правовой позиции Конституционного Суда РФ, выраженной в Постановлении от 28.05.2010 года 12-П ”По делу о проверке конституционности частей 2, З </w:t>
            </w:r>
            <w:r w:rsidRPr="00155CB0">
              <w:rPr>
                <w:rFonts w:ascii="Times New Roman" w:hAnsi="Times New Roman"/>
                <w:sz w:val="27"/>
                <w:szCs w:val="27"/>
              </w:rPr>
              <w:lastRenderedPageBreak/>
              <w:t xml:space="preserve">и 5 статьи 16 Федерального закона ”О введении в действие Жилищного кодекса РФ”, частей 1 и 2 статьи 36 Жилищного кодекса РФ, пункта З статьи З и пункта 5 ст. 36 Земельного кодекса РФ в связи с жалобами граждан </w:t>
            </w:r>
            <w:proofErr w:type="spellStart"/>
            <w:r w:rsidRPr="00155CB0">
              <w:rPr>
                <w:rFonts w:ascii="Times New Roman" w:hAnsi="Times New Roman"/>
                <w:sz w:val="27"/>
                <w:szCs w:val="27"/>
              </w:rPr>
              <w:t>Е.Ю.Дугенец</w:t>
            </w:r>
            <w:proofErr w:type="spellEnd"/>
            <w:r w:rsidRPr="00155CB0">
              <w:rPr>
                <w:rFonts w:ascii="Times New Roman" w:hAnsi="Times New Roman"/>
                <w:sz w:val="27"/>
                <w:szCs w:val="27"/>
              </w:rPr>
              <w:t xml:space="preserve">, </w:t>
            </w:r>
            <w:proofErr w:type="spellStart"/>
            <w:r w:rsidRPr="00155CB0">
              <w:rPr>
                <w:rFonts w:ascii="Times New Roman" w:hAnsi="Times New Roman"/>
                <w:sz w:val="27"/>
                <w:szCs w:val="27"/>
              </w:rPr>
              <w:t>В.П.Минина</w:t>
            </w:r>
            <w:proofErr w:type="spellEnd"/>
            <w:r w:rsidRPr="00155CB0">
              <w:rPr>
                <w:rFonts w:ascii="Times New Roman" w:hAnsi="Times New Roman"/>
                <w:sz w:val="27"/>
                <w:szCs w:val="27"/>
              </w:rPr>
              <w:t xml:space="preserve"> и </w:t>
            </w:r>
            <w:proofErr w:type="spellStart"/>
            <w:r w:rsidRPr="00155CB0">
              <w:rPr>
                <w:rFonts w:ascii="Times New Roman" w:hAnsi="Times New Roman"/>
                <w:sz w:val="27"/>
                <w:szCs w:val="27"/>
              </w:rPr>
              <w:t>Е.А.Плеханова</w:t>
            </w:r>
            <w:proofErr w:type="spellEnd"/>
            <w:r w:rsidRPr="00155CB0">
              <w:rPr>
                <w:rFonts w:ascii="Times New Roman" w:hAnsi="Times New Roman"/>
                <w:sz w:val="27"/>
                <w:szCs w:val="27"/>
              </w:rPr>
              <w:t>” для бесплатного перехода земельного участка, на котором расположен многоквартирный дом и иные входящие в состав такого дома объекты недвижимого имущества, в общую долевую собственность собственников помещений в таком доме необходимо и достаточно осуществления органами государственной власти или органами местного самоуправления формирования данного земельного участка в соответствии с требованиями земельного законодательства и законодательства о градостроительной деятельности и проведения его государственного кадастрового учета, при том, что ни специального решения органов публичной власти о предоставлении земельного участка, ни государственной регистрации права общей долевой собственности на данный земельный участок в Едином государственном реестре прав на недвижимое имущество и сделок с ним не требуется.</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Как разъяснено в пункте 67 Постановления Пленума Верховного Суда Российской Федерации и Пленума Высшего Арбитражного Суда Российской Федерации от 29 апреля 2010 года N 10/22 ”О некоторых вопросах, возникающих в судебной практике при разрешении вопросов, связанных с защитой права собственности и других вещных прав", если земельный участок не сформирован и в отношении него не проведен государственный кадастровый учет, земля под многоквартирным домом находится в собственности соответствующего публично-правового образования. Вместе с тем, по смыслу частей З и 4 статьи 16 Федерального </w:t>
            </w:r>
            <w:proofErr w:type="gramStart"/>
            <w:r w:rsidRPr="00155CB0">
              <w:rPr>
                <w:rFonts w:ascii="Times New Roman" w:hAnsi="Times New Roman"/>
                <w:sz w:val="27"/>
                <w:szCs w:val="27"/>
              </w:rPr>
              <w:t>закона ”О</w:t>
            </w:r>
            <w:proofErr w:type="gramEnd"/>
            <w:r w:rsidRPr="00155CB0">
              <w:rPr>
                <w:rFonts w:ascii="Times New Roman" w:hAnsi="Times New Roman"/>
                <w:sz w:val="27"/>
                <w:szCs w:val="27"/>
              </w:rPr>
              <w:t xml:space="preserve"> введении в действие Жилищного кодекса Российской Федерации“ собственник не вправе распоряжаться этой землей в той части, в которой должен быть сформирован земельный участок под многоквартирным домом. В свою очередь, собственники помещений в многоквартирном доме вправе владеть и пользоваться этим земельным участком в той </w:t>
            </w:r>
            <w:r w:rsidRPr="00155CB0">
              <w:rPr>
                <w:rFonts w:ascii="Times New Roman" w:hAnsi="Times New Roman"/>
                <w:sz w:val="27"/>
                <w:szCs w:val="27"/>
              </w:rPr>
              <w:lastRenderedPageBreak/>
              <w:t>мере, в какой это необходимо для эксплуатации ими многоквартирного дома, а также объектов, входящих в состав общего имущества в таком доме. При определении пределов правомочий собственников помещений в многоквартирном доме по владению и пользованию указанным земельным участком необходимо руководствоваться частью 1 статьи 36 ЖК РФ.</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 указанных случаях собственники помещений в многоквартирном доме, как законные владельцы земельного участка, на котором расположен данный дом и который необходим для его эксплуатации, в силу статьи 305 ГК Российской</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Федерации имеют право требовать устранения всяких нарушений их прав, хотя бы эти нарушения и не были соединены с лишением владения, а также право на защиту своего владения, в том числе против собственника земельного участка.</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Из разъяснений, данных в пункте 68 указанного Постановления Пленума Верховного Суда Российской Федерации и Пленума Высшего Арбитражного Суда Российской Федерации следует, что в случае, если в результате неправомерных действий органа власти у третьих лиц возникло право на земельный участок, необходимый для эксплуатации многоквартирного дома, собственники помещений в нем могут обратиться в суд к таким третьим лицам с иском, направленным на оспаривание соответствующего права, или с иском об установлении границ земельного участка.</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При рассмотрении указанных исков суд разрешает спорные вопросы, связанные с границами данного земельного участка, в соответствии с требованиями земельного законодательства и законодательства о градостроительной деятельности (часть 1 статьи 36 ЖК РФ). При этом обязанность доказывания обстоятельств, послуживших основанием для формирования земельного участка в оспариваемых границах и размере, возлагается на соответствующий орган власти.</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Из приведенных разъяснений следует, что собственники помещений в многоквартирном доме в отношении земельного участка, занятого многоквартирным домом, пользуются всеми правами законных владельцев, а </w:t>
            </w:r>
            <w:r w:rsidRPr="00155CB0">
              <w:rPr>
                <w:rFonts w:ascii="Times New Roman" w:hAnsi="Times New Roman"/>
                <w:sz w:val="27"/>
                <w:szCs w:val="27"/>
              </w:rPr>
              <w:lastRenderedPageBreak/>
              <w:t>публично-правовое образование, в собственности которого находится земельный участок до постановки его на государственный кадастровый учет, не вправе распоряжаться этим участком.</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Однако, Департамент городского имущества города Москвы в нарушение указанных выше норм распорядился земельным участком, занятым многоквартирным домом по Проспекту Мира 81., изъял его из придомовой территории жилого дома и зарегистрировал право собственности за собой.</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Жители дома категорически с таким положением не согласны, против утверждения данного проекта, готовятся документы для обращения в суд.</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 соответствии с ч.2 ст.68 Градостроительного кодекса г. Москвы. участниками публичных слушаний являются:</w:t>
            </w:r>
          </w:p>
          <w:p w:rsidR="0043751C" w:rsidRPr="00155CB0" w:rsidRDefault="0043751C" w:rsidP="00437267">
            <w:pPr>
              <w:numPr>
                <w:ilvl w:val="0"/>
                <w:numId w:val="15"/>
              </w:numPr>
              <w:autoSpaceDE w:val="0"/>
              <w:autoSpaceDN w:val="0"/>
              <w:adjustRightInd w:val="0"/>
              <w:ind w:left="0"/>
              <w:jc w:val="both"/>
              <w:rPr>
                <w:rFonts w:ascii="Times New Roman" w:hAnsi="Times New Roman"/>
                <w:sz w:val="27"/>
                <w:szCs w:val="27"/>
              </w:rPr>
            </w:pPr>
            <w:r w:rsidRPr="00155CB0">
              <w:rPr>
                <w:rFonts w:ascii="Times New Roman" w:hAnsi="Times New Roman"/>
                <w:sz w:val="27"/>
                <w:szCs w:val="27"/>
              </w:rPr>
              <w:t>жители города Москвы, имеющие место жительства или место работы на территории, в границах которой проводятся публичные слушания, и представители их объединений;</w:t>
            </w:r>
          </w:p>
          <w:p w:rsidR="0043751C" w:rsidRPr="00155CB0" w:rsidRDefault="0043751C" w:rsidP="00437267">
            <w:pPr>
              <w:numPr>
                <w:ilvl w:val="0"/>
                <w:numId w:val="15"/>
              </w:numPr>
              <w:autoSpaceDE w:val="0"/>
              <w:autoSpaceDN w:val="0"/>
              <w:adjustRightInd w:val="0"/>
              <w:ind w:left="0"/>
              <w:jc w:val="both"/>
              <w:rPr>
                <w:rFonts w:ascii="Times New Roman" w:hAnsi="Times New Roman"/>
                <w:sz w:val="27"/>
                <w:szCs w:val="27"/>
              </w:rPr>
            </w:pPr>
            <w:r w:rsidRPr="00155CB0">
              <w:rPr>
                <w:rFonts w:ascii="Times New Roman" w:hAnsi="Times New Roman"/>
                <w:sz w:val="27"/>
                <w:szCs w:val="27"/>
              </w:rPr>
              <w:t>правообладатели земельных участков, объектов капитального строительства, жилых и нежилых помещений на территории, в границах которой проводятся публичные слушания;</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З) депутаты представительных органов муниципальных образований, на территории которых проводятся публичные слушания;</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4) депутаты Московской городской Думы.</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 соответствии же с ч.З. ст.68 Градостроительного кодекса г.Москвы. каждый участник публичных слушаний имеет право вносить от своего имени предложения и замечания к обсуждаемому проекту в установленном порядке.</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Поскольку жители дома категорически выступают против утверждения указанного проекта, убедительно просим Вас поддержать жителей дома и внести в установленном порядке предложение в Окружную комиссию при правительстве Москвы по вопросам градостроительства, землепользованию и застройки в СВАО г. Москвы о не утверждении данного проекта ввиду грубейших нарушений прав собственников.</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Я против данного проекта по следующим основаниям:</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Уважаемая Окружная комиссия!</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lastRenderedPageBreak/>
              <w:t xml:space="preserve">Распоряжением Москомархитектуры г. Москвы №475 от 23.05.2019 г. Вам был направлен проект внесения изменений в правила землепользования и застройки города Москвы в отношении территории по адресу: г. Москва, </w:t>
            </w:r>
            <w:proofErr w:type="spellStart"/>
            <w:r w:rsidRPr="00155CB0">
              <w:rPr>
                <w:rFonts w:ascii="Times New Roman" w:hAnsi="Times New Roman"/>
                <w:sz w:val="27"/>
                <w:szCs w:val="27"/>
              </w:rPr>
              <w:t>пр-кт</w:t>
            </w:r>
            <w:proofErr w:type="spellEnd"/>
            <w:r w:rsidRPr="00155CB0">
              <w:rPr>
                <w:rFonts w:ascii="Times New Roman" w:hAnsi="Times New Roman"/>
                <w:sz w:val="27"/>
                <w:szCs w:val="27"/>
              </w:rPr>
              <w:t xml:space="preserve"> мира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77:02:0022015:6224).</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07 октября 2019 г. на сайте Управы Останкинского района г. Москвы была размещена следующая информация о проведении публичных слушаний:</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«На публичные слушания представляются:</w:t>
            </w:r>
          </w:p>
          <w:p w:rsidR="0043751C" w:rsidRPr="00155CB0" w:rsidRDefault="0043751C" w:rsidP="00437267">
            <w:pPr>
              <w:numPr>
                <w:ilvl w:val="0"/>
                <w:numId w:val="16"/>
              </w:numPr>
              <w:autoSpaceDE w:val="0"/>
              <w:autoSpaceDN w:val="0"/>
              <w:adjustRightInd w:val="0"/>
              <w:ind w:left="0"/>
              <w:jc w:val="both"/>
              <w:rPr>
                <w:rFonts w:ascii="Times New Roman" w:hAnsi="Times New Roman"/>
                <w:sz w:val="27"/>
                <w:szCs w:val="27"/>
              </w:rPr>
            </w:pPr>
            <w:r w:rsidRPr="00155CB0">
              <w:rPr>
                <w:rFonts w:ascii="Times New Roman" w:hAnsi="Times New Roman"/>
                <w:sz w:val="27"/>
                <w:szCs w:val="27"/>
              </w:rPr>
              <w:t>проект внесения изменений в правила землепользования и застройки города Москвы в отношении территории по адресу: проспект Мира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77:02:0022015:6224) (район Останкинский);</w:t>
            </w:r>
          </w:p>
          <w:p w:rsidR="0043751C" w:rsidRPr="00155CB0" w:rsidRDefault="0043751C" w:rsidP="00437267">
            <w:pPr>
              <w:numPr>
                <w:ilvl w:val="0"/>
                <w:numId w:val="16"/>
              </w:numPr>
              <w:autoSpaceDE w:val="0"/>
              <w:autoSpaceDN w:val="0"/>
              <w:adjustRightInd w:val="0"/>
              <w:ind w:left="0"/>
              <w:jc w:val="both"/>
              <w:rPr>
                <w:rFonts w:ascii="Times New Roman" w:hAnsi="Times New Roman"/>
                <w:sz w:val="27"/>
                <w:szCs w:val="27"/>
              </w:rPr>
            </w:pPr>
            <w:r w:rsidRPr="00155CB0">
              <w:rPr>
                <w:rFonts w:ascii="Times New Roman" w:hAnsi="Times New Roman"/>
                <w:sz w:val="27"/>
                <w:szCs w:val="27"/>
              </w:rPr>
              <w:t xml:space="preserve">проект внесения изменений в правила землепользования и застройки города Москвы в части территории по адресу: ул. Академика Королева, вл. 15, корп. 1, 2 </w:t>
            </w:r>
            <w:r w:rsidRPr="00155CB0">
              <w:rPr>
                <w:rFonts w:ascii="Times New Roman" w:hAnsi="Times New Roman"/>
                <w:sz w:val="27"/>
                <w:szCs w:val="27"/>
              </w:rPr>
              <w:br/>
              <w:t>(</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77:02:0022004:7) (район Останкинский);</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Экспозиции открыты с 14 по 22 октября 2019 года.</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Часы работы: понедельник-четверг: с 08:30 до 17:00, пятница: с 08:30 до 15:00 (19, 20 октября — выходные дни).</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noProof/>
                <w:sz w:val="27"/>
                <w:szCs w:val="27"/>
              </w:rPr>
              <w:drawing>
                <wp:inline distT="0" distB="0" distL="0" distR="0" wp14:anchorId="5BEEA150" wp14:editId="6CAF6F8C">
                  <wp:extent cx="9525" cy="9525"/>
                  <wp:effectExtent l="0" t="0" r="0" b="0"/>
                  <wp:docPr id="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55CB0">
              <w:rPr>
                <w:rFonts w:ascii="Times New Roman" w:hAnsi="Times New Roman"/>
                <w:sz w:val="27"/>
                <w:szCs w:val="27"/>
              </w:rPr>
              <w:t>На выставках проводятся консультации по темам публичных слушаний.</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Собрания участников публичных слушаний состоятся 23 октября 2019 года:</w:t>
            </w:r>
          </w:p>
          <w:p w:rsidR="0043751C" w:rsidRPr="00155CB0" w:rsidRDefault="0043751C" w:rsidP="00437267">
            <w:pPr>
              <w:numPr>
                <w:ilvl w:val="0"/>
                <w:numId w:val="16"/>
              </w:numPr>
              <w:autoSpaceDE w:val="0"/>
              <w:autoSpaceDN w:val="0"/>
              <w:adjustRightInd w:val="0"/>
              <w:ind w:left="0"/>
              <w:jc w:val="both"/>
              <w:rPr>
                <w:rFonts w:ascii="Times New Roman" w:hAnsi="Times New Roman"/>
                <w:sz w:val="27"/>
                <w:szCs w:val="27"/>
              </w:rPr>
            </w:pPr>
            <w:r w:rsidRPr="00155CB0">
              <w:rPr>
                <w:rFonts w:ascii="Times New Roman" w:hAnsi="Times New Roman"/>
                <w:sz w:val="27"/>
                <w:szCs w:val="27"/>
              </w:rPr>
              <w:t>в 19:00 по проекту внесения изменений в правила землепользования и застройки города Москвы в отношении территории по адресу: проспект Мира</w:t>
            </w:r>
            <w:r w:rsidR="00FB6B11" w:rsidRPr="00155CB0">
              <w:rPr>
                <w:rFonts w:ascii="Times New Roman" w:hAnsi="Times New Roman"/>
                <w:sz w:val="27"/>
                <w:szCs w:val="27"/>
              </w:rPr>
              <w:t xml:space="preserve"> </w:t>
            </w:r>
            <w:r w:rsidRPr="00155CB0">
              <w:rPr>
                <w:rFonts w:ascii="Times New Roman" w:hAnsi="Times New Roman"/>
                <w:sz w:val="27"/>
                <w:szCs w:val="27"/>
              </w:rPr>
              <w:t>(</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77:02:0022015:6224), по адресу: ул. Академика Королева, д. 10 (здание управы района, конференц-зал);</w:t>
            </w:r>
          </w:p>
          <w:p w:rsidR="0043751C" w:rsidRPr="00155CB0" w:rsidRDefault="0043751C" w:rsidP="00437267">
            <w:pPr>
              <w:numPr>
                <w:ilvl w:val="0"/>
                <w:numId w:val="16"/>
              </w:numPr>
              <w:autoSpaceDE w:val="0"/>
              <w:autoSpaceDN w:val="0"/>
              <w:adjustRightInd w:val="0"/>
              <w:ind w:left="0"/>
              <w:jc w:val="both"/>
              <w:rPr>
                <w:rFonts w:ascii="Times New Roman" w:hAnsi="Times New Roman"/>
                <w:sz w:val="27"/>
                <w:szCs w:val="27"/>
              </w:rPr>
            </w:pPr>
            <w:r w:rsidRPr="00155CB0">
              <w:rPr>
                <w:rFonts w:ascii="Times New Roman" w:hAnsi="Times New Roman"/>
                <w:sz w:val="27"/>
                <w:szCs w:val="27"/>
              </w:rPr>
              <w:t>в 19:30 по проекту внесения изменений в правила землепользования и застройки города Москвы в части территории по адресу: ул. Академика Королева, вл. 15, корп. 1, 2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 77:02:0022004:7), по адресу: ул. Академика Королева, д. 10 (здание управы района, конференц-зал);</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Время регистрации участников с 18:00 часов.»</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Таким образом, уже с самого начала оповещения были нарушены права участников публичных слушаний, в частности по времени информирования о проведении публичных </w:t>
            </w:r>
            <w:r w:rsidRPr="00155CB0">
              <w:rPr>
                <w:rFonts w:ascii="Times New Roman" w:hAnsi="Times New Roman"/>
                <w:sz w:val="27"/>
                <w:szCs w:val="27"/>
              </w:rPr>
              <w:lastRenderedPageBreak/>
              <w:t xml:space="preserve">слушаний (менее чем за 7 дней), а также по ограничению по времени при проведении публичных слушаний (30 минут). 23 октября 2019 года в здании управы Останкинского района состоялись публичные слушания по проекту внесения изменений в правила землепользования и застройки города Москвы в отношении территории по адресу: проспект Мира (кадастровый № 77:02:0022015:6224). С чего все начиналось. В 2014 году по заказу Департамента городского имущества города Москвы была разработана актуализация проекта межевания квартала, ограниченного проспектом Мира, Мурманским проездом, улицей Годовикова и Широким проездом. В проекте сообщалось, что целесообразно выделить самостоятельный земельный участок под игровую площадку для детского сада, расположенного в доме по адресу Проспект Мира 81 (участок №12). Несмотря на поданные собственниками помещений дома 81 Проспекта Мира замечаний к проекту о том, что предусмотренное проектом межевания </w:t>
            </w:r>
            <w:r w:rsidRPr="00155CB0">
              <w:rPr>
                <w:rFonts w:ascii="Times New Roman" w:hAnsi="Times New Roman"/>
                <w:noProof/>
                <w:sz w:val="27"/>
                <w:szCs w:val="27"/>
              </w:rPr>
              <w:drawing>
                <wp:inline distT="0" distB="0" distL="0" distR="0" wp14:anchorId="215746DF" wp14:editId="2C4699FA">
                  <wp:extent cx="9525" cy="9525"/>
                  <wp:effectExtent l="0" t="0" r="0" b="0"/>
                  <wp:docPr id="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55CB0">
              <w:rPr>
                <w:rFonts w:ascii="Times New Roman" w:hAnsi="Times New Roman"/>
                <w:sz w:val="27"/>
                <w:szCs w:val="27"/>
              </w:rPr>
              <w:t xml:space="preserve">изъятие земельного участка № 27 противоречит строительным нормам города Москвы, Жилищному Кодексу РФ и нарушает права собственников помещений МКД №81, Департамент городского имущества 29 сентября 2017 года издал Распоряжение №32101 об утверждении указанного проекта межевания. 23 октября 2019 года нарушения начались еще во время регистрации участников. Отсутствовала в полном объеме книга учета (регистрации) участников публичных слушаний, установленная приложениями 2,3.4,5,6 к положению о Порядке организации и проведения публичных слушаний. Лица, регистрировавшие участников публичных слушаний, не представлялись и не имели никакого отношения к Окружной комиссии. Несколько людей записалось самостоятельно, другие записывались по социальной карте, один человек, не предъявляя никакого удостоверения личности самостоятельно вписал свои данные в общий список. На публичных слушаниях не присутствовало представителей окружной комиссии, зато присутствовал некий </w:t>
            </w:r>
            <w:proofErr w:type="spellStart"/>
            <w:r w:rsidRPr="00155CB0">
              <w:rPr>
                <w:rFonts w:ascii="Times New Roman" w:hAnsi="Times New Roman"/>
                <w:sz w:val="27"/>
                <w:szCs w:val="27"/>
              </w:rPr>
              <w:t>Браткин</w:t>
            </w:r>
            <w:proofErr w:type="spellEnd"/>
            <w:r w:rsidRPr="00155CB0">
              <w:rPr>
                <w:rFonts w:ascii="Times New Roman" w:hAnsi="Times New Roman"/>
                <w:sz w:val="27"/>
                <w:szCs w:val="27"/>
              </w:rPr>
              <w:t xml:space="preserve"> Леонид Александрович </w:t>
            </w:r>
            <w:r w:rsidRPr="00155CB0">
              <w:rPr>
                <w:rFonts w:ascii="Times New Roman" w:hAnsi="Times New Roman"/>
                <w:noProof/>
                <w:sz w:val="27"/>
                <w:szCs w:val="27"/>
              </w:rPr>
              <w:drawing>
                <wp:inline distT="0" distB="0" distL="0" distR="0" wp14:anchorId="2B8DD1CE" wp14:editId="7AB69856">
                  <wp:extent cx="9525" cy="9525"/>
                  <wp:effectExtent l="0" t="0" r="0" b="0"/>
                  <wp:docPr id="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55CB0">
              <w:rPr>
                <w:rFonts w:ascii="Times New Roman" w:hAnsi="Times New Roman"/>
                <w:sz w:val="27"/>
                <w:szCs w:val="27"/>
              </w:rPr>
              <w:t xml:space="preserve">назвавший себя модератором и неохотно продемонстрировав </w:t>
            </w:r>
            <w:r w:rsidRPr="00155CB0">
              <w:rPr>
                <w:rFonts w:ascii="Times New Roman" w:hAnsi="Times New Roman"/>
                <w:sz w:val="27"/>
                <w:szCs w:val="27"/>
              </w:rPr>
              <w:lastRenderedPageBreak/>
              <w:t xml:space="preserve">доверенность от заместителя префекта </w:t>
            </w:r>
            <w:proofErr w:type="spellStart"/>
            <w:r w:rsidRPr="00155CB0">
              <w:rPr>
                <w:rFonts w:ascii="Times New Roman" w:hAnsi="Times New Roman"/>
                <w:sz w:val="27"/>
                <w:szCs w:val="27"/>
              </w:rPr>
              <w:t>Каданцева</w:t>
            </w:r>
            <w:proofErr w:type="spellEnd"/>
            <w:r w:rsidRPr="00155CB0">
              <w:rPr>
                <w:rFonts w:ascii="Times New Roman" w:hAnsi="Times New Roman"/>
                <w:sz w:val="27"/>
                <w:szCs w:val="27"/>
              </w:rPr>
              <w:t xml:space="preserve">, призвал всех поторопиться так как через полчаса должны были начаться слушания по другому делу. Сам </w:t>
            </w:r>
            <w:proofErr w:type="spellStart"/>
            <w:r w:rsidRPr="00155CB0">
              <w:rPr>
                <w:rFonts w:ascii="Times New Roman" w:hAnsi="Times New Roman"/>
                <w:sz w:val="27"/>
                <w:szCs w:val="27"/>
              </w:rPr>
              <w:t>Браткин</w:t>
            </w:r>
            <w:proofErr w:type="spellEnd"/>
            <w:r w:rsidRPr="00155CB0">
              <w:rPr>
                <w:rFonts w:ascii="Times New Roman" w:hAnsi="Times New Roman"/>
                <w:sz w:val="27"/>
                <w:szCs w:val="27"/>
              </w:rPr>
              <w:t xml:space="preserve"> является генеральным директором ООО «ЦКТ Агломерация» — организация с уставным капиталом в 12 тысяч 500 рублей. На слушаниях рассматривался проект о выделении территориальной зоны в границах участка №12 из территориальной зоны с индексом «Ф» и установлении градостроительного регламента: Основные виды разрешенного </w:t>
            </w:r>
            <w:r w:rsidRPr="00155CB0">
              <w:rPr>
                <w:rFonts w:ascii="Times New Roman" w:hAnsi="Times New Roman"/>
                <w:noProof/>
                <w:sz w:val="27"/>
                <w:szCs w:val="27"/>
              </w:rPr>
              <w:drawing>
                <wp:inline distT="0" distB="0" distL="0" distR="0" wp14:anchorId="49FF068A" wp14:editId="57AABA2B">
                  <wp:extent cx="9525" cy="9525"/>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55CB0">
              <w:rPr>
                <w:rFonts w:ascii="Times New Roman" w:hAnsi="Times New Roman"/>
                <w:sz w:val="27"/>
                <w:szCs w:val="27"/>
              </w:rPr>
              <w:t xml:space="preserve">использования с кодом: 3.5.1.0 - размещение объектов капитального строительства. В силу статьи 37 Жилищного кодекса Российской Федерации исключается возможность передачи земельного участка, его части в собственность одному из собственников, </w:t>
            </w:r>
            <w:proofErr w:type="gramStart"/>
            <w:r w:rsidRPr="00155CB0">
              <w:rPr>
                <w:rFonts w:ascii="Times New Roman" w:hAnsi="Times New Roman"/>
                <w:sz w:val="27"/>
                <w:szCs w:val="27"/>
              </w:rPr>
              <w:t>а следовательно</w:t>
            </w:r>
            <w:proofErr w:type="gramEnd"/>
            <w:r w:rsidRPr="00155CB0">
              <w:rPr>
                <w:rFonts w:ascii="Times New Roman" w:hAnsi="Times New Roman"/>
                <w:sz w:val="27"/>
                <w:szCs w:val="27"/>
              </w:rPr>
              <w:t xml:space="preserve">, формирование и предоставление земельного участка детскому саду, расположенному в доме 81 проспекта Мира. Единогласным решением жители выступили против принятия проекта. Также на слушаниях присутствовал депутат Мосгордумы Максим Круглов, который поддержал жителей и выступил категорически против данного проекта. По завершении встречи модератором </w:t>
            </w:r>
            <w:proofErr w:type="spellStart"/>
            <w:r w:rsidRPr="00155CB0">
              <w:rPr>
                <w:rFonts w:ascii="Times New Roman" w:hAnsi="Times New Roman"/>
                <w:sz w:val="27"/>
                <w:szCs w:val="27"/>
              </w:rPr>
              <w:t>Браткиным</w:t>
            </w:r>
            <w:proofErr w:type="spellEnd"/>
            <w:r w:rsidRPr="00155CB0">
              <w:rPr>
                <w:rFonts w:ascii="Times New Roman" w:hAnsi="Times New Roman"/>
                <w:sz w:val="27"/>
                <w:szCs w:val="27"/>
              </w:rPr>
              <w:t xml:space="preserve"> была предпринята попытка выноса ящика для голосования из помещения, но благодаря </w:t>
            </w:r>
            <w:r w:rsidRPr="00155CB0">
              <w:rPr>
                <w:rFonts w:ascii="Times New Roman" w:hAnsi="Times New Roman"/>
                <w:noProof/>
                <w:sz w:val="27"/>
                <w:szCs w:val="27"/>
              </w:rPr>
              <w:drawing>
                <wp:inline distT="0" distB="0" distL="0" distR="0" wp14:anchorId="4BB4DBE3" wp14:editId="74646C41">
                  <wp:extent cx="9525" cy="9525"/>
                  <wp:effectExtent l="0" t="0" r="0" b="0"/>
                  <wp:docPr id="1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55CB0">
              <w:rPr>
                <w:rFonts w:ascii="Times New Roman" w:hAnsi="Times New Roman"/>
                <w:sz w:val="27"/>
                <w:szCs w:val="27"/>
              </w:rPr>
              <w:t xml:space="preserve">активным действиям жителей, его вернули на место. Заметьте, что ящик не был опломбирован, количество бюллетеней не было подсчитано, более того не все жители успели передать свои предложения и замечания. Зато человек зарегистрировавший себя самостоятельно, беспрепятственно опустил бюллетень в ящик. Жители уже подали исковое заявление в суд, рассмотрение назначено на 18 ноября 2019 года. Ввиду грубейших нарушений прав собственников помещений МКД № 81 Проспекта Мира и их обращением в суд с иском о признании права г. Москвы в лице ДГИ г. Москвы на указанный земельный участок отсутствующим, данный проект о выделении из территориальной зоны с индексом «Ф» территориальной зоны в границах участка с </w:t>
            </w:r>
            <w:proofErr w:type="spellStart"/>
            <w:r w:rsidRPr="00155CB0">
              <w:rPr>
                <w:rFonts w:ascii="Times New Roman" w:hAnsi="Times New Roman"/>
                <w:sz w:val="27"/>
                <w:szCs w:val="27"/>
              </w:rPr>
              <w:t>кад</w:t>
            </w:r>
            <w:proofErr w:type="spellEnd"/>
            <w:r w:rsidRPr="00155CB0">
              <w:rPr>
                <w:rFonts w:ascii="Times New Roman" w:hAnsi="Times New Roman"/>
                <w:sz w:val="27"/>
                <w:szCs w:val="27"/>
              </w:rPr>
              <w:t xml:space="preserve">. № 77:02:0022015:6224 и установлении градостроительного регламента: Основные виды разрешенного использования с кодом: 3.5.1.0 - размещение объектов капитального строительства, </w:t>
            </w:r>
            <w:r w:rsidRPr="00155CB0">
              <w:rPr>
                <w:rFonts w:ascii="Times New Roman" w:hAnsi="Times New Roman"/>
                <w:sz w:val="27"/>
                <w:szCs w:val="27"/>
              </w:rPr>
              <w:lastRenderedPageBreak/>
              <w:t xml:space="preserve">предназначенных для </w:t>
            </w:r>
            <w:r w:rsidRPr="00155CB0">
              <w:rPr>
                <w:rFonts w:ascii="Times New Roman" w:hAnsi="Times New Roman"/>
                <w:noProof/>
                <w:sz w:val="27"/>
                <w:szCs w:val="27"/>
              </w:rPr>
              <w:drawing>
                <wp:inline distT="0" distB="0" distL="0" distR="0" wp14:anchorId="4B99DCD1" wp14:editId="68B92AA5">
                  <wp:extent cx="9525" cy="9525"/>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55CB0">
              <w:rPr>
                <w:rFonts w:ascii="Times New Roman" w:hAnsi="Times New Roman"/>
                <w:sz w:val="27"/>
                <w:szCs w:val="27"/>
              </w:rPr>
              <w:t>просвещения, дошкольного, начального и среднего общего образования не принимать.</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 xml:space="preserve">Приложение: Диск с видеозаписью нарушений при проведении публичных слушаний. </w:t>
            </w:r>
          </w:p>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t>(Фото и видео материалы на бумажном носителе переданы разработчику).</w:t>
            </w:r>
          </w:p>
        </w:tc>
        <w:tc>
          <w:tcPr>
            <w:tcW w:w="1134" w:type="dxa"/>
          </w:tcPr>
          <w:p w:rsidR="0043751C" w:rsidRPr="00155CB0" w:rsidRDefault="0043751C" w:rsidP="00437267">
            <w:pPr>
              <w:jc w:val="center"/>
              <w:rPr>
                <w:rFonts w:ascii="Times New Roman" w:hAnsi="Times New Roman"/>
                <w:sz w:val="28"/>
                <w:szCs w:val="28"/>
              </w:rPr>
            </w:pPr>
            <w:r w:rsidRPr="00155CB0">
              <w:rPr>
                <w:rFonts w:ascii="Times New Roman" w:hAnsi="Times New Roman"/>
                <w:sz w:val="28"/>
                <w:szCs w:val="28"/>
              </w:rPr>
              <w:lastRenderedPageBreak/>
              <w:t>1</w:t>
            </w:r>
          </w:p>
        </w:tc>
        <w:tc>
          <w:tcPr>
            <w:tcW w:w="3261" w:type="dxa"/>
          </w:tcPr>
          <w:p w:rsidR="0043751C" w:rsidRPr="00155CB0" w:rsidRDefault="0043751C"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r w:rsidRPr="00155CB0">
              <w:rPr>
                <w:rFonts w:ascii="Times New Roman" w:hAnsi="Times New Roman"/>
                <w:sz w:val="27"/>
                <w:szCs w:val="27"/>
              </w:rPr>
              <w:t xml:space="preserve">Рассматриваемый земельный участок входит в состав проекта межевания территории квартала, ограниченного проспектом Мира, Мурманским пр., </w:t>
            </w:r>
            <w:r w:rsidRPr="00155CB0">
              <w:rPr>
                <w:rFonts w:ascii="Times New Roman" w:hAnsi="Times New Roman"/>
                <w:sz w:val="27"/>
                <w:szCs w:val="27"/>
              </w:rPr>
              <w:br/>
              <w:t>ул. Годовикова и Широким пр. Проект межевания утвержден Распоряжением ДГИ от 29.09.2017 г. № 32101. Данный участок установлен для прогулочных площадок детского сада, встроенного в жилой дом, расположенный по адресу: проспект Мира, вл. 81.</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lastRenderedPageBreak/>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046B41">
            <w:pPr>
              <w:jc w:val="both"/>
              <w:rPr>
                <w:rFonts w:ascii="Times New Roman" w:hAnsi="Times New Roman"/>
                <w:sz w:val="27"/>
                <w:szCs w:val="27"/>
              </w:rPr>
            </w:pPr>
          </w:p>
          <w:p w:rsidR="00D10ECF" w:rsidRPr="00155CB0" w:rsidRDefault="00D10ECF" w:rsidP="00D10ECF">
            <w:pPr>
              <w:jc w:val="both"/>
              <w:rPr>
                <w:rFonts w:ascii="Times New Roman" w:hAnsi="Times New Roman"/>
                <w:sz w:val="27"/>
                <w:szCs w:val="27"/>
              </w:rPr>
            </w:pPr>
            <w:r w:rsidRPr="00155CB0">
              <w:rPr>
                <w:rFonts w:ascii="Times New Roman" w:hAnsi="Times New Roman"/>
                <w:sz w:val="27"/>
                <w:szCs w:val="27"/>
              </w:rPr>
              <w:t>Принято к сведению.</w:t>
            </w:r>
          </w:p>
          <w:p w:rsidR="00D10ECF" w:rsidRPr="00155CB0" w:rsidRDefault="00D10ECF"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6B6EA8">
            <w:pPr>
              <w:jc w:val="both"/>
              <w:rPr>
                <w:rFonts w:ascii="Times New Roman" w:hAnsi="Times New Roman"/>
                <w:sz w:val="27"/>
                <w:szCs w:val="27"/>
              </w:rPr>
            </w:pPr>
            <w:r w:rsidRPr="00155CB0">
              <w:rPr>
                <w:rFonts w:ascii="Times New Roman" w:hAnsi="Times New Roman"/>
                <w:sz w:val="27"/>
                <w:szCs w:val="27"/>
              </w:rPr>
              <w:t>Принято к сведению.</w:t>
            </w: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6B6EA8">
            <w:pPr>
              <w:jc w:val="both"/>
              <w:rPr>
                <w:rFonts w:ascii="Times New Roman" w:hAnsi="Times New Roman"/>
                <w:sz w:val="27"/>
                <w:szCs w:val="27"/>
              </w:rPr>
            </w:pPr>
            <w:r w:rsidRPr="00155CB0">
              <w:rPr>
                <w:rFonts w:ascii="Times New Roman" w:hAnsi="Times New Roman"/>
                <w:sz w:val="27"/>
                <w:szCs w:val="27"/>
              </w:rPr>
              <w:t>Принято к сведению.</w:t>
            </w: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6B6EA8">
            <w:pPr>
              <w:jc w:val="both"/>
              <w:rPr>
                <w:rFonts w:ascii="Times New Roman" w:hAnsi="Times New Roman"/>
                <w:sz w:val="27"/>
                <w:szCs w:val="27"/>
              </w:rPr>
            </w:pPr>
            <w:r w:rsidRPr="00155CB0">
              <w:rPr>
                <w:rFonts w:ascii="Times New Roman" w:hAnsi="Times New Roman"/>
                <w:sz w:val="27"/>
                <w:szCs w:val="27"/>
              </w:rPr>
              <w:t>Принято к сведению.</w:t>
            </w: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6B6EA8">
            <w:pPr>
              <w:jc w:val="both"/>
              <w:rPr>
                <w:rFonts w:ascii="Times New Roman" w:hAnsi="Times New Roman"/>
                <w:sz w:val="27"/>
                <w:szCs w:val="27"/>
              </w:rPr>
            </w:pPr>
            <w:r w:rsidRPr="00155CB0">
              <w:rPr>
                <w:rFonts w:ascii="Times New Roman" w:hAnsi="Times New Roman"/>
                <w:sz w:val="27"/>
                <w:szCs w:val="27"/>
              </w:rPr>
              <w:t>Принято к сведению.</w:t>
            </w: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6B6EA8">
            <w:pPr>
              <w:jc w:val="both"/>
              <w:rPr>
                <w:rFonts w:ascii="Times New Roman" w:hAnsi="Times New Roman"/>
                <w:sz w:val="27"/>
                <w:szCs w:val="27"/>
              </w:rPr>
            </w:pPr>
            <w:r w:rsidRPr="00155CB0">
              <w:rPr>
                <w:rFonts w:ascii="Times New Roman" w:hAnsi="Times New Roman"/>
                <w:sz w:val="27"/>
                <w:szCs w:val="27"/>
              </w:rPr>
              <w:t>Принято к сведению.</w:t>
            </w: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6B6EA8">
            <w:pPr>
              <w:jc w:val="both"/>
              <w:rPr>
                <w:rFonts w:ascii="Times New Roman" w:hAnsi="Times New Roman"/>
                <w:sz w:val="27"/>
                <w:szCs w:val="27"/>
              </w:rPr>
            </w:pPr>
            <w:r w:rsidRPr="00155CB0">
              <w:rPr>
                <w:rFonts w:ascii="Times New Roman" w:hAnsi="Times New Roman"/>
                <w:sz w:val="27"/>
                <w:szCs w:val="27"/>
              </w:rPr>
              <w:t>Принято к сведению.</w:t>
            </w: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6B6EA8">
            <w:pPr>
              <w:jc w:val="both"/>
              <w:rPr>
                <w:rFonts w:ascii="Times New Roman" w:hAnsi="Times New Roman"/>
                <w:sz w:val="27"/>
                <w:szCs w:val="27"/>
              </w:rPr>
            </w:pPr>
            <w:r w:rsidRPr="00155CB0">
              <w:rPr>
                <w:rFonts w:ascii="Times New Roman" w:hAnsi="Times New Roman"/>
                <w:sz w:val="27"/>
                <w:szCs w:val="27"/>
              </w:rPr>
              <w:t>Принято к сведению.</w:t>
            </w: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6B6EA8">
            <w:pPr>
              <w:jc w:val="both"/>
              <w:rPr>
                <w:rFonts w:ascii="Times New Roman" w:hAnsi="Times New Roman"/>
                <w:sz w:val="27"/>
                <w:szCs w:val="27"/>
              </w:rPr>
            </w:pPr>
            <w:r w:rsidRPr="00155CB0">
              <w:rPr>
                <w:rFonts w:ascii="Times New Roman" w:hAnsi="Times New Roman"/>
                <w:sz w:val="27"/>
                <w:szCs w:val="27"/>
              </w:rPr>
              <w:t>Принято к сведению.</w:t>
            </w: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046B41">
            <w:pPr>
              <w:jc w:val="both"/>
              <w:rPr>
                <w:rFonts w:ascii="Times New Roman" w:hAnsi="Times New Roman"/>
                <w:sz w:val="27"/>
                <w:szCs w:val="27"/>
              </w:rPr>
            </w:pPr>
          </w:p>
          <w:p w:rsidR="006B6EA8" w:rsidRPr="00155CB0" w:rsidRDefault="006B6EA8" w:rsidP="006B6EA8">
            <w:pPr>
              <w:jc w:val="both"/>
              <w:rPr>
                <w:rFonts w:ascii="Times New Roman" w:hAnsi="Times New Roman"/>
                <w:sz w:val="27"/>
                <w:szCs w:val="27"/>
              </w:rPr>
            </w:pPr>
            <w:r w:rsidRPr="00155CB0">
              <w:rPr>
                <w:rFonts w:ascii="Times New Roman" w:hAnsi="Times New Roman"/>
                <w:sz w:val="27"/>
                <w:szCs w:val="27"/>
              </w:rPr>
              <w:t>Принято к сведению.</w:t>
            </w:r>
          </w:p>
          <w:p w:rsidR="006B6EA8" w:rsidRPr="00155CB0" w:rsidRDefault="006B6EA8"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lastRenderedPageBreak/>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tc>
      </w:tr>
      <w:tr w:rsidR="0043751C" w:rsidRPr="00155CB0" w:rsidTr="00F117CE">
        <w:tc>
          <w:tcPr>
            <w:tcW w:w="5778" w:type="dxa"/>
          </w:tcPr>
          <w:p w:rsidR="0043751C" w:rsidRPr="00155CB0" w:rsidRDefault="0043751C" w:rsidP="00437267">
            <w:pPr>
              <w:autoSpaceDE w:val="0"/>
              <w:autoSpaceDN w:val="0"/>
              <w:adjustRightInd w:val="0"/>
              <w:jc w:val="both"/>
              <w:rPr>
                <w:rFonts w:ascii="Times New Roman" w:hAnsi="Times New Roman"/>
                <w:sz w:val="27"/>
                <w:szCs w:val="27"/>
              </w:rPr>
            </w:pPr>
            <w:r w:rsidRPr="00155CB0">
              <w:rPr>
                <w:rFonts w:ascii="Times New Roman" w:hAnsi="Times New Roman"/>
                <w:sz w:val="27"/>
                <w:szCs w:val="27"/>
              </w:rPr>
              <w:lastRenderedPageBreak/>
              <w:t xml:space="preserve">Советом депутатов муниципального округа Останкинский 22.10.2019 г. на заседании рассмотрены материалы к публичным слушаниям по проекту внесения изменений в правила землепользования и застройки города Москвы в отношении территории по адресу: проспект Мира (кадастровый номер 77:02:0015009:34). По результатам рассмотрения данного вопроса депутаты не поддерживают предложенные изменения в правила землепользования и застройки города Москвы, ввиду нарушений прав собственников и считают обоснованными возражения председателя Совета многоквартирного дома 81 по проспекту Мира Позднякова Ю.И. Одновременно направляю обращение Позднякова Ю.И. О результатах рассмотрения обращения прошу информировать заявителя и Совет депутатов. Приложение обращение Позднякова Ю.И. на 70-ми листах. </w:t>
            </w:r>
          </w:p>
        </w:tc>
        <w:tc>
          <w:tcPr>
            <w:tcW w:w="1134" w:type="dxa"/>
          </w:tcPr>
          <w:p w:rsidR="0043751C" w:rsidRPr="00155CB0" w:rsidRDefault="0043751C" w:rsidP="00437267">
            <w:pPr>
              <w:jc w:val="center"/>
              <w:rPr>
                <w:rFonts w:ascii="Times New Roman" w:hAnsi="Times New Roman"/>
                <w:sz w:val="28"/>
                <w:szCs w:val="28"/>
              </w:rPr>
            </w:pPr>
            <w:r w:rsidRPr="00155CB0">
              <w:rPr>
                <w:rFonts w:ascii="Times New Roman" w:hAnsi="Times New Roman"/>
                <w:sz w:val="28"/>
                <w:szCs w:val="28"/>
              </w:rPr>
              <w:t>1</w:t>
            </w:r>
          </w:p>
        </w:tc>
        <w:tc>
          <w:tcPr>
            <w:tcW w:w="3261" w:type="dxa"/>
          </w:tcPr>
          <w:p w:rsidR="0043751C" w:rsidRPr="00155CB0" w:rsidRDefault="00EF6531" w:rsidP="00046B4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046B41">
            <w:pPr>
              <w:jc w:val="both"/>
              <w:rPr>
                <w:rFonts w:ascii="Times New Roman" w:hAnsi="Times New Roman"/>
                <w:sz w:val="27"/>
                <w:szCs w:val="27"/>
              </w:rPr>
            </w:pPr>
          </w:p>
          <w:p w:rsidR="00FB6B11" w:rsidRPr="00155CB0" w:rsidRDefault="00FB6B11" w:rsidP="00FB6B11">
            <w:pPr>
              <w:jc w:val="both"/>
              <w:rPr>
                <w:rFonts w:ascii="Times New Roman" w:hAnsi="Times New Roman"/>
                <w:sz w:val="27"/>
                <w:szCs w:val="27"/>
              </w:rPr>
            </w:pPr>
            <w:r w:rsidRPr="00155CB0">
              <w:rPr>
                <w:rFonts w:ascii="Times New Roman" w:hAnsi="Times New Roman"/>
                <w:sz w:val="27"/>
                <w:szCs w:val="27"/>
              </w:rPr>
              <w:t>Принято к сведению.</w:t>
            </w:r>
          </w:p>
          <w:p w:rsidR="00FB6B11" w:rsidRPr="00155CB0" w:rsidRDefault="00FB6B11" w:rsidP="00046B41">
            <w:pPr>
              <w:jc w:val="both"/>
              <w:rPr>
                <w:rFonts w:ascii="Times New Roman" w:hAnsi="Times New Roman"/>
                <w:sz w:val="27"/>
                <w:szCs w:val="27"/>
              </w:rPr>
            </w:pPr>
          </w:p>
        </w:tc>
      </w:tr>
    </w:tbl>
    <w:p w:rsidR="00A13EAC" w:rsidRPr="005C6ECC" w:rsidRDefault="00A13EAC" w:rsidP="00A13EAC">
      <w:pPr>
        <w:ind w:left="72"/>
        <w:jc w:val="both"/>
        <w:rPr>
          <w:rFonts w:ascii="Times New Roman" w:hAnsi="Times New Roman"/>
          <w:b/>
          <w:sz w:val="28"/>
          <w:szCs w:val="28"/>
        </w:rPr>
      </w:pPr>
      <w:bookmarkStart w:id="0" w:name="_GoBack"/>
    </w:p>
    <w:p w:rsidR="00A13EAC" w:rsidRPr="005C6ECC" w:rsidRDefault="00A13EAC" w:rsidP="00A13EAC">
      <w:pPr>
        <w:ind w:left="72"/>
        <w:jc w:val="both"/>
        <w:rPr>
          <w:rFonts w:ascii="Times New Roman" w:hAnsi="Times New Roman"/>
          <w:b/>
          <w:sz w:val="28"/>
          <w:szCs w:val="28"/>
        </w:rPr>
      </w:pPr>
      <w:r w:rsidRPr="005C6ECC">
        <w:rPr>
          <w:rFonts w:ascii="Times New Roman" w:hAnsi="Times New Roman"/>
          <w:b/>
          <w:sz w:val="28"/>
          <w:szCs w:val="28"/>
        </w:rPr>
        <w:t>Выводы и рекомендации Окружной комиссии по проведению публичных слушаний:</w:t>
      </w:r>
    </w:p>
    <w:p w:rsidR="00A13EAC" w:rsidRPr="005C6ECC" w:rsidRDefault="00A13EAC" w:rsidP="00A13EAC">
      <w:pPr>
        <w:ind w:left="72"/>
        <w:jc w:val="both"/>
        <w:rPr>
          <w:rFonts w:ascii="Times New Roman" w:hAnsi="Times New Roman"/>
          <w:b/>
          <w:sz w:val="28"/>
          <w:szCs w:val="28"/>
        </w:rPr>
      </w:pPr>
    </w:p>
    <w:bookmarkEnd w:id="0"/>
    <w:p w:rsidR="00037571" w:rsidRPr="00037571" w:rsidRDefault="00037571" w:rsidP="00737E49">
      <w:pPr>
        <w:pStyle w:val="a3"/>
        <w:numPr>
          <w:ilvl w:val="0"/>
          <w:numId w:val="1"/>
        </w:numPr>
        <w:suppressAutoHyphens/>
        <w:ind w:left="0" w:firstLine="709"/>
        <w:contextualSpacing/>
        <w:jc w:val="both"/>
        <w:rPr>
          <w:rFonts w:ascii="Times New Roman" w:hAnsi="Times New Roman"/>
          <w:bCs/>
          <w:sz w:val="28"/>
          <w:szCs w:val="28"/>
        </w:rPr>
      </w:pPr>
      <w:r w:rsidRPr="00037571">
        <w:rPr>
          <w:rFonts w:ascii="Times New Roman" w:hAnsi="Times New Roman"/>
          <w:bCs/>
          <w:sz w:val="28"/>
          <w:szCs w:val="28"/>
        </w:rPr>
        <w:t>Считать, что публичные слушания по проекту внесения изменений в правила землепользования и застройки города Москвы в отношении территории по адресу: проспект Мира (</w:t>
      </w:r>
      <w:proofErr w:type="spellStart"/>
      <w:r w:rsidRPr="00037571">
        <w:rPr>
          <w:rFonts w:ascii="Times New Roman" w:hAnsi="Times New Roman"/>
          <w:bCs/>
          <w:sz w:val="28"/>
          <w:szCs w:val="28"/>
        </w:rPr>
        <w:t>кад</w:t>
      </w:r>
      <w:proofErr w:type="spellEnd"/>
      <w:r w:rsidRPr="00037571">
        <w:rPr>
          <w:rFonts w:ascii="Times New Roman" w:hAnsi="Times New Roman"/>
          <w:bCs/>
          <w:sz w:val="28"/>
          <w:szCs w:val="28"/>
        </w:rPr>
        <w:t xml:space="preserve">. № </w:t>
      </w:r>
      <w:r w:rsidR="00737E49" w:rsidRPr="00737E49">
        <w:rPr>
          <w:rFonts w:ascii="Times New Roman" w:hAnsi="Times New Roman"/>
          <w:bCs/>
          <w:sz w:val="28"/>
          <w:szCs w:val="28"/>
        </w:rPr>
        <w:t>77:02:0022015:6224</w:t>
      </w:r>
      <w:r w:rsidRPr="00037571">
        <w:rPr>
          <w:rFonts w:ascii="Times New Roman" w:hAnsi="Times New Roman"/>
          <w:bCs/>
          <w:sz w:val="28"/>
          <w:szCs w:val="28"/>
        </w:rPr>
        <w:t xml:space="preserve">) проведены в соответствии с градостроительным законодательством. </w:t>
      </w:r>
    </w:p>
    <w:p w:rsidR="00037571" w:rsidRPr="00037571" w:rsidRDefault="00037571" w:rsidP="00037571">
      <w:pPr>
        <w:pStyle w:val="a3"/>
        <w:numPr>
          <w:ilvl w:val="0"/>
          <w:numId w:val="1"/>
        </w:numPr>
        <w:suppressAutoHyphens/>
        <w:ind w:left="0" w:firstLine="709"/>
        <w:contextualSpacing/>
        <w:jc w:val="both"/>
        <w:rPr>
          <w:rFonts w:ascii="Times New Roman" w:hAnsi="Times New Roman"/>
          <w:bCs/>
          <w:sz w:val="28"/>
          <w:szCs w:val="28"/>
        </w:rPr>
      </w:pPr>
      <w:r w:rsidRPr="00037571">
        <w:rPr>
          <w:rFonts w:ascii="Times New Roman" w:hAnsi="Times New Roman"/>
          <w:bCs/>
          <w:sz w:val="28"/>
          <w:szCs w:val="28"/>
        </w:rPr>
        <w:t>Учитывая мнения участников публичных слушаний, считать нецелесообразным внесение изменений в правила землепользования и застройки города Москвы в отношении земельного участка по указанному адр</w:t>
      </w:r>
      <w:r w:rsidR="002B1503">
        <w:rPr>
          <w:rFonts w:ascii="Times New Roman" w:hAnsi="Times New Roman"/>
          <w:bCs/>
          <w:sz w:val="28"/>
          <w:szCs w:val="28"/>
        </w:rPr>
        <w:t xml:space="preserve">есу в части установки вида </w:t>
      </w:r>
      <w:r w:rsidR="00D66641" w:rsidRPr="00D66641">
        <w:rPr>
          <w:rFonts w:ascii="Times New Roman" w:hAnsi="Times New Roman"/>
          <w:bCs/>
          <w:sz w:val="28"/>
          <w:szCs w:val="28"/>
        </w:rPr>
        <w:t xml:space="preserve">разрешенного </w:t>
      </w:r>
      <w:r w:rsidRPr="00037571">
        <w:rPr>
          <w:rFonts w:ascii="Times New Roman" w:hAnsi="Times New Roman"/>
          <w:bCs/>
          <w:sz w:val="28"/>
          <w:szCs w:val="28"/>
        </w:rPr>
        <w:t>использования с кодом «3.5.1.0».</w:t>
      </w:r>
    </w:p>
    <w:p w:rsidR="00037571" w:rsidRPr="00037571" w:rsidRDefault="00037571" w:rsidP="00037571">
      <w:pPr>
        <w:pStyle w:val="a3"/>
        <w:numPr>
          <w:ilvl w:val="0"/>
          <w:numId w:val="1"/>
        </w:numPr>
        <w:suppressAutoHyphens/>
        <w:ind w:left="0" w:firstLine="709"/>
        <w:contextualSpacing/>
        <w:jc w:val="both"/>
        <w:rPr>
          <w:rFonts w:ascii="Times New Roman" w:hAnsi="Times New Roman"/>
          <w:bCs/>
          <w:sz w:val="28"/>
          <w:szCs w:val="28"/>
        </w:rPr>
      </w:pPr>
      <w:r w:rsidRPr="00037571">
        <w:rPr>
          <w:rFonts w:ascii="Times New Roman" w:hAnsi="Times New Roman"/>
          <w:bCs/>
          <w:sz w:val="28"/>
          <w:szCs w:val="28"/>
        </w:rPr>
        <w:t xml:space="preserve">Рекомендовать Департаменту образования и науки города Москвы оформить данную территорию в соответствии с фактическим использованием под прогулочную зону для дошкольного отделения ГБОУ «Школа № 1531 </w:t>
      </w:r>
      <w:r w:rsidRPr="00037571">
        <w:rPr>
          <w:rFonts w:ascii="Times New Roman" w:hAnsi="Times New Roman"/>
          <w:bCs/>
          <w:sz w:val="28"/>
          <w:szCs w:val="28"/>
        </w:rPr>
        <w:br/>
        <w:t>им. С.К. Годовикова» с последующей передачей на баланс организации малых архитектурных форм, расположенных на площадке.</w:t>
      </w:r>
    </w:p>
    <w:p w:rsidR="007662E2" w:rsidRDefault="007662E2" w:rsidP="007662E2">
      <w:pPr>
        <w:suppressAutoHyphens/>
        <w:contextualSpacing/>
        <w:jc w:val="both"/>
        <w:rPr>
          <w:rFonts w:ascii="Times New Roman" w:hAnsi="Times New Roman"/>
        </w:rPr>
      </w:pPr>
    </w:p>
    <w:p w:rsidR="00F117CE" w:rsidRPr="007662E2" w:rsidRDefault="00F117CE" w:rsidP="007662E2">
      <w:pPr>
        <w:suppressAutoHyphens/>
        <w:contextualSpacing/>
        <w:jc w:val="both"/>
        <w:rPr>
          <w:rFonts w:ascii="Times New Roman" w:hAnsi="Times New Roman"/>
        </w:rPr>
      </w:pPr>
    </w:p>
    <w:p w:rsidR="003F31FA" w:rsidRPr="007662E2" w:rsidRDefault="007662E2" w:rsidP="00F117CE">
      <w:pPr>
        <w:pBdr>
          <w:bottom w:val="single" w:sz="4" w:space="1" w:color="auto"/>
        </w:pBdr>
        <w:jc w:val="both"/>
        <w:rPr>
          <w:rFonts w:ascii="Times New Roman" w:hAnsi="Times New Roman"/>
          <w:b/>
          <w:sz w:val="28"/>
          <w:szCs w:val="28"/>
        </w:rPr>
      </w:pPr>
      <w:r w:rsidRPr="007662E2">
        <w:rPr>
          <w:rFonts w:ascii="Times New Roman" w:hAnsi="Times New Roman"/>
          <w:b/>
          <w:sz w:val="28"/>
          <w:szCs w:val="28"/>
        </w:rPr>
        <w:t>Подписи членов комиссии на оригинале.</w:t>
      </w:r>
    </w:p>
    <w:sectPr w:rsidR="003F31FA" w:rsidRPr="007662E2" w:rsidSect="006B64E9">
      <w:pgSz w:w="11906" w:h="16838"/>
      <w:pgMar w:top="851" w:right="851"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87BF1"/>
    <w:multiLevelType w:val="hybridMultilevel"/>
    <w:tmpl w:val="279857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A4D6F59"/>
    <w:multiLevelType w:val="hybridMultilevel"/>
    <w:tmpl w:val="2E40C4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88A1394"/>
    <w:multiLevelType w:val="hybridMultilevel"/>
    <w:tmpl w:val="6DAA6D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E585FC9"/>
    <w:multiLevelType w:val="hybridMultilevel"/>
    <w:tmpl w:val="B5AC1666"/>
    <w:lvl w:ilvl="0" w:tplc="AF725A8C">
      <w:start w:val="1"/>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B2565E">
      <w:start w:val="1"/>
      <w:numFmt w:val="lowerLetter"/>
      <w:lvlText w:val="%2"/>
      <w:lvlJc w:val="left"/>
      <w:pPr>
        <w:ind w:left="1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9E7166">
      <w:start w:val="1"/>
      <w:numFmt w:val="lowerRoman"/>
      <w:lvlText w:val="%3"/>
      <w:lvlJc w:val="left"/>
      <w:pPr>
        <w:ind w:left="1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52724C">
      <w:start w:val="1"/>
      <w:numFmt w:val="decimal"/>
      <w:lvlText w:val="%4"/>
      <w:lvlJc w:val="left"/>
      <w:pPr>
        <w:ind w:left="2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2E0F226">
      <w:start w:val="1"/>
      <w:numFmt w:val="lowerLetter"/>
      <w:lvlText w:val="%5"/>
      <w:lvlJc w:val="left"/>
      <w:pPr>
        <w:ind w:left="3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9A4420">
      <w:start w:val="1"/>
      <w:numFmt w:val="lowerRoman"/>
      <w:lvlText w:val="%6"/>
      <w:lvlJc w:val="left"/>
      <w:pPr>
        <w:ind w:left="3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3EB83A">
      <w:start w:val="1"/>
      <w:numFmt w:val="decimal"/>
      <w:lvlText w:val="%7"/>
      <w:lvlJc w:val="left"/>
      <w:pPr>
        <w:ind w:left="4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542238">
      <w:start w:val="1"/>
      <w:numFmt w:val="lowerLetter"/>
      <w:lvlText w:val="%8"/>
      <w:lvlJc w:val="left"/>
      <w:pPr>
        <w:ind w:left="5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4EFEA6">
      <w:start w:val="1"/>
      <w:numFmt w:val="lowerRoman"/>
      <w:lvlText w:val="%9"/>
      <w:lvlJc w:val="left"/>
      <w:pPr>
        <w:ind w:left="6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06573C2"/>
    <w:multiLevelType w:val="hybridMultilevel"/>
    <w:tmpl w:val="0D8048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213739B"/>
    <w:multiLevelType w:val="hybridMultilevel"/>
    <w:tmpl w:val="21087C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BE80DDC"/>
    <w:multiLevelType w:val="hybridMultilevel"/>
    <w:tmpl w:val="C53665FA"/>
    <w:lvl w:ilvl="0" w:tplc="99A0076C">
      <w:start w:val="1"/>
      <w:numFmt w:val="bullet"/>
      <w:lvlText w:val="-"/>
      <w:lvlJc w:val="left"/>
      <w:pPr>
        <w:ind w:left="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1248D644">
      <w:start w:val="1"/>
      <w:numFmt w:val="bullet"/>
      <w:lvlText w:val="o"/>
      <w:lvlJc w:val="left"/>
      <w:pPr>
        <w:ind w:left="180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9DE2649A">
      <w:start w:val="1"/>
      <w:numFmt w:val="bullet"/>
      <w:lvlText w:val="▪"/>
      <w:lvlJc w:val="left"/>
      <w:pPr>
        <w:ind w:left="252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BD36468C">
      <w:start w:val="1"/>
      <w:numFmt w:val="bullet"/>
      <w:lvlText w:val="•"/>
      <w:lvlJc w:val="left"/>
      <w:pPr>
        <w:ind w:left="324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C13A6D68">
      <w:start w:val="1"/>
      <w:numFmt w:val="bullet"/>
      <w:lvlText w:val="o"/>
      <w:lvlJc w:val="left"/>
      <w:pPr>
        <w:ind w:left="396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D0AAB554">
      <w:start w:val="1"/>
      <w:numFmt w:val="bullet"/>
      <w:lvlText w:val="▪"/>
      <w:lvlJc w:val="left"/>
      <w:pPr>
        <w:ind w:left="468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EE920922">
      <w:start w:val="1"/>
      <w:numFmt w:val="bullet"/>
      <w:lvlText w:val="•"/>
      <w:lvlJc w:val="left"/>
      <w:pPr>
        <w:ind w:left="540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9ADEC6DC">
      <w:start w:val="1"/>
      <w:numFmt w:val="bullet"/>
      <w:lvlText w:val="o"/>
      <w:lvlJc w:val="left"/>
      <w:pPr>
        <w:ind w:left="612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71A67E0E">
      <w:start w:val="1"/>
      <w:numFmt w:val="bullet"/>
      <w:lvlText w:val="▪"/>
      <w:lvlJc w:val="left"/>
      <w:pPr>
        <w:ind w:left="6841"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7" w15:restartNumberingAfterBreak="0">
    <w:nsid w:val="2D4610EA"/>
    <w:multiLevelType w:val="hybridMultilevel"/>
    <w:tmpl w:val="3D1CB596"/>
    <w:lvl w:ilvl="0" w:tplc="61F2FB0A">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04630E5"/>
    <w:multiLevelType w:val="hybridMultilevel"/>
    <w:tmpl w:val="90466D56"/>
    <w:lvl w:ilvl="0" w:tplc="1D5A7A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E656BB"/>
    <w:multiLevelType w:val="hybridMultilevel"/>
    <w:tmpl w:val="4290FAD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518115AF"/>
    <w:multiLevelType w:val="hybridMultilevel"/>
    <w:tmpl w:val="7D7C90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6AF17E5F"/>
    <w:multiLevelType w:val="hybridMultilevel"/>
    <w:tmpl w:val="23D62008"/>
    <w:lvl w:ilvl="0" w:tplc="5D726F70">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C2B0B8D"/>
    <w:multiLevelType w:val="hybridMultilevel"/>
    <w:tmpl w:val="FBF47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6FE31782"/>
    <w:multiLevelType w:val="hybridMultilevel"/>
    <w:tmpl w:val="90B2748E"/>
    <w:lvl w:ilvl="0" w:tplc="57C6C1F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759E0715"/>
    <w:multiLevelType w:val="hybridMultilevel"/>
    <w:tmpl w:val="41DCEB6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774601F3"/>
    <w:multiLevelType w:val="hybridMultilevel"/>
    <w:tmpl w:val="D1AC2D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A13EAC"/>
    <w:rsid w:val="00003EBB"/>
    <w:rsid w:val="00022167"/>
    <w:rsid w:val="00037571"/>
    <w:rsid w:val="00045CFC"/>
    <w:rsid w:val="00046B41"/>
    <w:rsid w:val="0007731B"/>
    <w:rsid w:val="000D3EC8"/>
    <w:rsid w:val="0010796B"/>
    <w:rsid w:val="001133AC"/>
    <w:rsid w:val="001150B1"/>
    <w:rsid w:val="00137361"/>
    <w:rsid w:val="00146962"/>
    <w:rsid w:val="00155CB0"/>
    <w:rsid w:val="001645B1"/>
    <w:rsid w:val="001B2341"/>
    <w:rsid w:val="001D7032"/>
    <w:rsid w:val="001E3B4D"/>
    <w:rsid w:val="001E6797"/>
    <w:rsid w:val="002835BD"/>
    <w:rsid w:val="002B1503"/>
    <w:rsid w:val="002C494F"/>
    <w:rsid w:val="002D0A23"/>
    <w:rsid w:val="002E0EB8"/>
    <w:rsid w:val="00303082"/>
    <w:rsid w:val="00343643"/>
    <w:rsid w:val="00346E26"/>
    <w:rsid w:val="00360E8F"/>
    <w:rsid w:val="00373FDB"/>
    <w:rsid w:val="0037519F"/>
    <w:rsid w:val="003C4701"/>
    <w:rsid w:val="003C626C"/>
    <w:rsid w:val="003F31FA"/>
    <w:rsid w:val="003F477E"/>
    <w:rsid w:val="00403B8A"/>
    <w:rsid w:val="00407F66"/>
    <w:rsid w:val="0041127B"/>
    <w:rsid w:val="00437267"/>
    <w:rsid w:val="0043751C"/>
    <w:rsid w:val="00457736"/>
    <w:rsid w:val="00464188"/>
    <w:rsid w:val="004A4599"/>
    <w:rsid w:val="004A7040"/>
    <w:rsid w:val="004C65BA"/>
    <w:rsid w:val="005403DF"/>
    <w:rsid w:val="00541604"/>
    <w:rsid w:val="0054351B"/>
    <w:rsid w:val="0056012D"/>
    <w:rsid w:val="00571C2E"/>
    <w:rsid w:val="00586E60"/>
    <w:rsid w:val="005B68D4"/>
    <w:rsid w:val="005C6ECC"/>
    <w:rsid w:val="006016D9"/>
    <w:rsid w:val="00641584"/>
    <w:rsid w:val="00644362"/>
    <w:rsid w:val="00653031"/>
    <w:rsid w:val="00671D9C"/>
    <w:rsid w:val="006B111F"/>
    <w:rsid w:val="006B45F1"/>
    <w:rsid w:val="006B64E9"/>
    <w:rsid w:val="006B6EA8"/>
    <w:rsid w:val="006E4155"/>
    <w:rsid w:val="006E433B"/>
    <w:rsid w:val="006E55EF"/>
    <w:rsid w:val="0071442E"/>
    <w:rsid w:val="00737E49"/>
    <w:rsid w:val="00742ADB"/>
    <w:rsid w:val="007662E2"/>
    <w:rsid w:val="00802FEF"/>
    <w:rsid w:val="008152F3"/>
    <w:rsid w:val="00816484"/>
    <w:rsid w:val="008216B1"/>
    <w:rsid w:val="00855981"/>
    <w:rsid w:val="0088514B"/>
    <w:rsid w:val="008A04A6"/>
    <w:rsid w:val="008C168F"/>
    <w:rsid w:val="008C5190"/>
    <w:rsid w:val="008C6E08"/>
    <w:rsid w:val="008E2913"/>
    <w:rsid w:val="009042F1"/>
    <w:rsid w:val="009043D3"/>
    <w:rsid w:val="00917421"/>
    <w:rsid w:val="0093641F"/>
    <w:rsid w:val="009416B9"/>
    <w:rsid w:val="009633D2"/>
    <w:rsid w:val="009B3002"/>
    <w:rsid w:val="00A1149B"/>
    <w:rsid w:val="00A13EAC"/>
    <w:rsid w:val="00A20557"/>
    <w:rsid w:val="00A552FB"/>
    <w:rsid w:val="00A7689E"/>
    <w:rsid w:val="00A937B5"/>
    <w:rsid w:val="00AC01C3"/>
    <w:rsid w:val="00AD4215"/>
    <w:rsid w:val="00AD5D1D"/>
    <w:rsid w:val="00AE2525"/>
    <w:rsid w:val="00AF0E5D"/>
    <w:rsid w:val="00B369D7"/>
    <w:rsid w:val="00B63CB6"/>
    <w:rsid w:val="00B90A69"/>
    <w:rsid w:val="00B953AA"/>
    <w:rsid w:val="00B9577A"/>
    <w:rsid w:val="00BB1C3F"/>
    <w:rsid w:val="00BC2C48"/>
    <w:rsid w:val="00BF2F1E"/>
    <w:rsid w:val="00BF6312"/>
    <w:rsid w:val="00C43C71"/>
    <w:rsid w:val="00C4433B"/>
    <w:rsid w:val="00C467FB"/>
    <w:rsid w:val="00C53B83"/>
    <w:rsid w:val="00C62FC9"/>
    <w:rsid w:val="00CA7F33"/>
    <w:rsid w:val="00CC1851"/>
    <w:rsid w:val="00CD0122"/>
    <w:rsid w:val="00D058AA"/>
    <w:rsid w:val="00D10ECF"/>
    <w:rsid w:val="00D154A3"/>
    <w:rsid w:val="00D21760"/>
    <w:rsid w:val="00D31891"/>
    <w:rsid w:val="00D42076"/>
    <w:rsid w:val="00D47DC7"/>
    <w:rsid w:val="00D5519D"/>
    <w:rsid w:val="00D66641"/>
    <w:rsid w:val="00D91D1A"/>
    <w:rsid w:val="00DA0901"/>
    <w:rsid w:val="00DA706A"/>
    <w:rsid w:val="00E06A48"/>
    <w:rsid w:val="00E2316D"/>
    <w:rsid w:val="00E61DC3"/>
    <w:rsid w:val="00E93FC7"/>
    <w:rsid w:val="00E9704C"/>
    <w:rsid w:val="00ED1C7E"/>
    <w:rsid w:val="00ED3927"/>
    <w:rsid w:val="00EF6531"/>
    <w:rsid w:val="00F072C2"/>
    <w:rsid w:val="00F117CE"/>
    <w:rsid w:val="00F36967"/>
    <w:rsid w:val="00FB6B11"/>
    <w:rsid w:val="00FC1DB6"/>
    <w:rsid w:val="00FC4BC6"/>
    <w:rsid w:val="00FE49BE"/>
    <w:rsid w:val="00FF4190"/>
    <w:rsid w:val="00FF7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D5B46"/>
  <w15:docId w15:val="{A52D0CA6-78C3-4D17-B169-F3308DED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3EAC"/>
    <w:rPr>
      <w:rFonts w:ascii="Verdana" w:eastAsia="Times New Roman" w:hAnsi="Verdana"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13EAC"/>
    <w:pPr>
      <w:ind w:left="708"/>
    </w:pPr>
  </w:style>
  <w:style w:type="paragraph" w:customStyle="1" w:styleId="ConsPlusNormal">
    <w:name w:val="ConsPlusNormal"/>
    <w:rsid w:val="00A13EAC"/>
    <w:pPr>
      <w:widowControl w:val="0"/>
      <w:autoSpaceDE w:val="0"/>
      <w:autoSpaceDN w:val="0"/>
      <w:adjustRightInd w:val="0"/>
      <w:ind w:firstLine="720"/>
    </w:pPr>
    <w:rPr>
      <w:rFonts w:ascii="Arial" w:eastAsia="Times New Roman" w:hAnsi="Arial" w:cs="Arial"/>
      <w:sz w:val="20"/>
      <w:szCs w:val="20"/>
      <w:lang w:eastAsia="ru-RU"/>
    </w:rPr>
  </w:style>
  <w:style w:type="character" w:styleId="a4">
    <w:name w:val="Hyperlink"/>
    <w:basedOn w:val="a0"/>
    <w:uiPriority w:val="99"/>
    <w:unhideWhenUsed/>
    <w:rsid w:val="00A13EAC"/>
    <w:rPr>
      <w:color w:val="0000FF" w:themeColor="hyperlink"/>
      <w:u w:val="single"/>
    </w:rPr>
  </w:style>
  <w:style w:type="table" w:styleId="a5">
    <w:name w:val="Table Grid"/>
    <w:basedOn w:val="a1"/>
    <w:uiPriority w:val="59"/>
    <w:rsid w:val="009B3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C4701"/>
    <w:rPr>
      <w:rFonts w:ascii="Tahoma" w:hAnsi="Tahoma" w:cs="Tahoma"/>
      <w:sz w:val="16"/>
      <w:szCs w:val="16"/>
    </w:rPr>
  </w:style>
  <w:style w:type="character" w:customStyle="1" w:styleId="a7">
    <w:name w:val="Текст выноски Знак"/>
    <w:basedOn w:val="a0"/>
    <w:link w:val="a6"/>
    <w:uiPriority w:val="99"/>
    <w:semiHidden/>
    <w:rsid w:val="003C470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6A7AE-01F1-4DCB-8C2A-304BDD966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28</Pages>
  <Words>9340</Words>
  <Characters>53241</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 Николай Валерьевич</dc:creator>
  <cp:lastModifiedBy>Платова Алена Юрьевна</cp:lastModifiedBy>
  <cp:revision>54</cp:revision>
  <cp:lastPrinted>2019-11-11T06:50:00Z</cp:lastPrinted>
  <dcterms:created xsi:type="dcterms:W3CDTF">2019-11-08T12:38:00Z</dcterms:created>
  <dcterms:modified xsi:type="dcterms:W3CDTF">2019-11-18T07:43:00Z</dcterms:modified>
</cp:coreProperties>
</file>